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748B7" w14:textId="016043D5" w:rsidR="00B711F1" w:rsidRPr="00B711F1" w:rsidRDefault="00B711F1" w:rsidP="00B711F1">
      <w:pPr>
        <w:spacing w:after="0" w:line="240" w:lineRule="auto"/>
        <w:jc w:val="right"/>
        <w:rPr>
          <w:rFonts w:asciiTheme="majorBidi" w:eastAsia="Times New Roman" w:hAnsiTheme="majorBidi" w:cstheme="majorBidi"/>
          <w:bCs/>
          <w:kern w:val="0"/>
          <w:sz w:val="24"/>
          <w:szCs w:val="24"/>
          <w14:ligatures w14:val="none"/>
        </w:rPr>
      </w:pPr>
      <w:r w:rsidRPr="00B711F1">
        <w:rPr>
          <w:rFonts w:asciiTheme="majorBidi" w:eastAsia="Times New Roman" w:hAnsiTheme="majorBidi" w:cstheme="majorBidi"/>
          <w:bCs/>
          <w:kern w:val="0"/>
          <w:sz w:val="24"/>
          <w:szCs w:val="24"/>
          <w14:ligatures w14:val="none"/>
        </w:rPr>
        <w:t xml:space="preserve">Pirkimo sąlygų </w:t>
      </w:r>
      <w:r w:rsidR="00E60F3E">
        <w:rPr>
          <w:rFonts w:asciiTheme="majorBidi" w:eastAsia="Times New Roman" w:hAnsiTheme="majorBidi" w:cstheme="majorBidi"/>
          <w:bCs/>
          <w:kern w:val="0"/>
          <w:sz w:val="24"/>
          <w:szCs w:val="24"/>
          <w:lang w:val="pt-PT"/>
          <w14:ligatures w14:val="none"/>
        </w:rPr>
        <w:t>3</w:t>
      </w:r>
      <w:r w:rsidRPr="00B711F1">
        <w:rPr>
          <w:rFonts w:asciiTheme="majorBidi" w:eastAsia="Times New Roman" w:hAnsiTheme="majorBidi" w:cstheme="majorBidi"/>
          <w:bCs/>
          <w:kern w:val="0"/>
          <w:sz w:val="24"/>
          <w:szCs w:val="24"/>
          <w14:ligatures w14:val="none"/>
        </w:rPr>
        <w:t xml:space="preserve"> priedas „Pasiūlymo forma“</w:t>
      </w:r>
    </w:p>
    <w:p w14:paraId="1CD73109" w14:textId="77777777" w:rsidR="00B711F1" w:rsidRDefault="00B711F1" w:rsidP="00B711F1">
      <w:pPr>
        <w:spacing w:after="0" w:line="240" w:lineRule="auto"/>
        <w:rPr>
          <w:rFonts w:asciiTheme="majorBidi" w:eastAsia="Times New Roman" w:hAnsiTheme="majorBidi" w:cstheme="majorBidi"/>
          <w:b/>
          <w:kern w:val="0"/>
          <w:sz w:val="24"/>
          <w:szCs w:val="24"/>
          <w14:ligatures w14:val="none"/>
        </w:rPr>
      </w:pPr>
    </w:p>
    <w:p w14:paraId="41D324CE" w14:textId="596F45D7" w:rsidR="00B711F1" w:rsidRDefault="00B711F1" w:rsidP="00B711F1">
      <w:pPr>
        <w:spacing w:after="0" w:line="240" w:lineRule="auto"/>
        <w:rPr>
          <w:rFonts w:asciiTheme="majorBidi" w:eastAsia="Times New Roman" w:hAnsiTheme="majorBidi" w:cstheme="majorBidi"/>
          <w:b/>
          <w:kern w:val="0"/>
          <w:sz w:val="24"/>
          <w:szCs w:val="24"/>
          <w14:ligatures w14:val="none"/>
        </w:rPr>
      </w:pPr>
      <w:r>
        <w:rPr>
          <w:rFonts w:asciiTheme="majorBidi" w:eastAsia="Times New Roman" w:hAnsiTheme="majorBidi" w:cstheme="majorBidi"/>
          <w:b/>
          <w:kern w:val="0"/>
          <w:sz w:val="24"/>
          <w:szCs w:val="24"/>
          <w14:ligatures w14:val="none"/>
        </w:rPr>
        <w:t>VšĮ Vilniaus rajono poliklinikai</w:t>
      </w:r>
    </w:p>
    <w:p w14:paraId="11DCF622" w14:textId="77777777" w:rsidR="00B711F1" w:rsidRDefault="00B711F1" w:rsidP="00B711F1">
      <w:pPr>
        <w:spacing w:after="0" w:line="240" w:lineRule="auto"/>
        <w:jc w:val="center"/>
        <w:rPr>
          <w:rFonts w:asciiTheme="majorBidi" w:eastAsia="Times New Roman" w:hAnsiTheme="majorBidi" w:cstheme="majorBidi"/>
          <w:b/>
          <w:kern w:val="0"/>
          <w:sz w:val="24"/>
          <w:szCs w:val="24"/>
          <w14:ligatures w14:val="none"/>
        </w:rPr>
      </w:pPr>
    </w:p>
    <w:p w14:paraId="00C2DAAD" w14:textId="71096E64" w:rsidR="00B711F1" w:rsidRDefault="00B711F1" w:rsidP="00B711F1">
      <w:pPr>
        <w:spacing w:after="0" w:line="240" w:lineRule="auto"/>
        <w:jc w:val="center"/>
        <w:rPr>
          <w:rFonts w:asciiTheme="majorBidi" w:eastAsia="Times New Roman" w:hAnsiTheme="majorBidi" w:cstheme="majorBidi"/>
          <w:b/>
          <w:kern w:val="0"/>
          <w:sz w:val="24"/>
          <w:szCs w:val="24"/>
          <w14:ligatures w14:val="none"/>
        </w:rPr>
      </w:pPr>
      <w:r>
        <w:rPr>
          <w:rFonts w:asciiTheme="majorBidi" w:eastAsia="Times New Roman" w:hAnsiTheme="majorBidi" w:cstheme="majorBidi"/>
          <w:b/>
          <w:kern w:val="0"/>
          <w:sz w:val="24"/>
          <w:szCs w:val="24"/>
          <w14:ligatures w14:val="none"/>
        </w:rPr>
        <w:t>PASIŪLYMAS</w:t>
      </w:r>
    </w:p>
    <w:p w14:paraId="4E4BBE78" w14:textId="77777777" w:rsidR="00B711F1" w:rsidRDefault="00B711F1" w:rsidP="00B711F1">
      <w:pPr>
        <w:spacing w:after="0" w:line="240" w:lineRule="auto"/>
        <w:rPr>
          <w:rFonts w:asciiTheme="majorBidi" w:eastAsia="Times New Roman" w:hAnsiTheme="majorBidi" w:cstheme="majorBidi"/>
          <w:b/>
          <w:kern w:val="0"/>
          <w:sz w:val="24"/>
          <w:szCs w:val="24"/>
          <w14:ligatures w14:val="none"/>
        </w:rPr>
      </w:pPr>
    </w:p>
    <w:p w14:paraId="008886CA" w14:textId="0CDDE9EB" w:rsidR="00B711F1" w:rsidRDefault="00B711F1" w:rsidP="00B711F1">
      <w:pPr>
        <w:spacing w:after="0" w:line="240" w:lineRule="auto"/>
        <w:jc w:val="center"/>
        <w:rPr>
          <w:rFonts w:asciiTheme="majorBidi" w:eastAsia="Times New Roman" w:hAnsiTheme="majorBidi" w:cstheme="majorBidi"/>
          <w:kern w:val="0"/>
          <w:sz w:val="24"/>
          <w:szCs w:val="24"/>
          <w14:ligatures w14:val="none"/>
        </w:rPr>
      </w:pPr>
      <w:r w:rsidRPr="00B711F1">
        <w:rPr>
          <w:rFonts w:eastAsia="Calibri" w:cstheme="minorHAnsi"/>
          <w:b/>
          <w:bCs/>
        </w:rPr>
        <w:t>Vilniaus r. Nemenčinės poliklinikos patalpų remont</w:t>
      </w:r>
      <w:r w:rsidR="00C961CF">
        <w:rPr>
          <w:rFonts w:eastAsia="Calibri" w:cstheme="minorHAnsi"/>
          <w:b/>
          <w:bCs/>
        </w:rPr>
        <w:t>o</w:t>
      </w:r>
      <w:r w:rsidRPr="00B711F1">
        <w:rPr>
          <w:rFonts w:eastAsia="Calibri" w:cstheme="minorHAnsi"/>
          <w:b/>
          <w:bCs/>
        </w:rPr>
        <w:t>, pirminės priežiūros (Sveikatos centro Švenčionių g. 86, Nemenčinė, 15168 Vilniaus r. sav.) vidaus paprastojo remonto ir atnaujinimo darbai</w:t>
      </w:r>
      <w:r>
        <w:rPr>
          <w:rFonts w:asciiTheme="majorBidi" w:eastAsia="Times New Roman" w:hAnsiTheme="majorBidi" w:cstheme="majorBidi"/>
          <w:kern w:val="0"/>
          <w:sz w:val="24"/>
          <w:szCs w:val="24"/>
          <w14:ligatures w14:val="none"/>
        </w:rPr>
        <w:t xml:space="preserve"> </w:t>
      </w:r>
    </w:p>
    <w:p w14:paraId="0F909F90" w14:textId="4E0C4044" w:rsidR="00B711F1" w:rsidRDefault="00B711F1" w:rsidP="00B711F1">
      <w:pPr>
        <w:spacing w:after="0" w:line="240" w:lineRule="auto"/>
        <w:jc w:val="center"/>
        <w:rPr>
          <w:rFonts w:asciiTheme="majorBidi" w:eastAsia="Times New Roman" w:hAnsiTheme="majorBidi" w:cstheme="majorBidi"/>
          <w:kern w:val="0"/>
          <w:sz w:val="24"/>
          <w:szCs w:val="24"/>
          <w14:ligatures w14:val="none"/>
        </w:rPr>
      </w:pPr>
    </w:p>
    <w:p w14:paraId="2DAD657B" w14:textId="0A0F7F3B" w:rsidR="00B711F1" w:rsidRDefault="00B711F1" w:rsidP="00B711F1">
      <w:pPr>
        <w:spacing w:after="0" w:line="240" w:lineRule="auto"/>
        <w:jc w:val="center"/>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____________________</w:t>
      </w:r>
    </w:p>
    <w:p w14:paraId="701AF5B3" w14:textId="77777777" w:rsidR="00B711F1" w:rsidRDefault="00B711F1" w:rsidP="00B711F1">
      <w:pPr>
        <w:spacing w:after="0" w:line="240" w:lineRule="auto"/>
        <w:jc w:val="center"/>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(Data)</w:t>
      </w:r>
    </w:p>
    <w:p w14:paraId="5550C1F2" w14:textId="77777777" w:rsidR="00B711F1" w:rsidRDefault="00B711F1" w:rsidP="00B711F1">
      <w:pPr>
        <w:spacing w:after="0" w:line="240" w:lineRule="auto"/>
        <w:jc w:val="center"/>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____________________</w:t>
      </w:r>
    </w:p>
    <w:p w14:paraId="162D4CBD" w14:textId="77777777" w:rsidR="00B711F1" w:rsidRDefault="00B711F1" w:rsidP="00B711F1">
      <w:pPr>
        <w:spacing w:after="0" w:line="240" w:lineRule="auto"/>
        <w:jc w:val="center"/>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(Vieta)</w:t>
      </w:r>
    </w:p>
    <w:p w14:paraId="62E5B0BF" w14:textId="77777777" w:rsidR="00B711F1" w:rsidRDefault="00B711F1" w:rsidP="00B711F1">
      <w:pPr>
        <w:spacing w:after="0" w:line="240" w:lineRule="auto"/>
        <w:jc w:val="center"/>
        <w:rPr>
          <w:rFonts w:asciiTheme="majorBidi" w:eastAsia="Times New Roman" w:hAnsiTheme="majorBidi" w:cstheme="majorBidi"/>
          <w:kern w:val="0"/>
          <w14:ligatures w14:val="none"/>
        </w:rPr>
      </w:pPr>
    </w:p>
    <w:tbl>
      <w:tblPr>
        <w:tblW w:w="936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7"/>
        <w:gridCol w:w="4283"/>
      </w:tblGrid>
      <w:tr w:rsidR="00B711F1" w14:paraId="6C6DCF39" w14:textId="77777777" w:rsidTr="00B711F1">
        <w:tc>
          <w:tcPr>
            <w:tcW w:w="5074" w:type="dxa"/>
            <w:tcBorders>
              <w:top w:val="single" w:sz="4" w:space="0" w:color="auto"/>
              <w:left w:val="single" w:sz="4" w:space="0" w:color="auto"/>
              <w:bottom w:val="single" w:sz="4" w:space="0" w:color="auto"/>
              <w:right w:val="single" w:sz="4" w:space="0" w:color="auto"/>
            </w:tcBorders>
            <w:hideMark/>
          </w:tcPr>
          <w:p w14:paraId="20BA712C" w14:textId="77777777" w:rsidR="00B711F1" w:rsidRDefault="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b/>
                <w:kern w:val="0"/>
                <w14:ligatures w14:val="none"/>
              </w:rPr>
              <w:t>Tiekėjo pavadinimas</w:t>
            </w:r>
            <w:r>
              <w:rPr>
                <w:rFonts w:asciiTheme="majorBidi" w:eastAsia="Times New Roman" w:hAnsiTheme="majorBidi" w:cstheme="majorBidi"/>
                <w:kern w:val="0"/>
                <w14:ligatures w14:val="none"/>
              </w:rPr>
              <w:t xml:space="preserve"> [</w:t>
            </w:r>
            <w:r>
              <w:rPr>
                <w:rFonts w:asciiTheme="majorBidi" w:eastAsia="Times New Roman" w:hAnsiTheme="majorBidi" w:cstheme="majorBidi"/>
                <w:i/>
                <w:kern w:val="0"/>
                <w14:ligatures w14:val="none"/>
              </w:rPr>
              <w:t>jei tai tiekėjų grupė, nurodyti: jungtinės veiklos sutarties pagrindu veikianti tiekėjų grupė, sudaryta iš: [nurodyti visų partnerių pavadinimus]</w:t>
            </w:r>
            <w:r>
              <w:rPr>
                <w:rFonts w:asciiTheme="majorBidi" w:eastAsia="Times New Roman" w:hAnsiTheme="majorBidi" w:cstheme="majorBidi"/>
                <w:kern w:val="0"/>
                <w14:ligatures w14:val="none"/>
              </w:rPr>
              <w:t>]</w:t>
            </w:r>
          </w:p>
        </w:tc>
        <w:tc>
          <w:tcPr>
            <w:tcW w:w="4281" w:type="dxa"/>
            <w:tcBorders>
              <w:top w:val="single" w:sz="4" w:space="0" w:color="auto"/>
              <w:left w:val="single" w:sz="4" w:space="0" w:color="auto"/>
              <w:bottom w:val="single" w:sz="4" w:space="0" w:color="auto"/>
              <w:right w:val="single" w:sz="4" w:space="0" w:color="auto"/>
            </w:tcBorders>
          </w:tcPr>
          <w:p w14:paraId="2B945A09" w14:textId="77777777" w:rsidR="00B711F1" w:rsidRDefault="00B711F1">
            <w:pPr>
              <w:spacing w:after="0" w:line="240" w:lineRule="auto"/>
              <w:jc w:val="both"/>
              <w:rPr>
                <w:rFonts w:asciiTheme="majorBidi" w:eastAsia="Times New Roman" w:hAnsiTheme="majorBidi" w:cstheme="majorBidi"/>
                <w:kern w:val="0"/>
                <w14:ligatures w14:val="none"/>
              </w:rPr>
            </w:pPr>
          </w:p>
          <w:p w14:paraId="754ED5D2"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09CFB2F0" w14:textId="77777777" w:rsidTr="00B711F1">
        <w:tc>
          <w:tcPr>
            <w:tcW w:w="5074" w:type="dxa"/>
            <w:tcBorders>
              <w:top w:val="single" w:sz="4" w:space="0" w:color="auto"/>
              <w:left w:val="single" w:sz="4" w:space="0" w:color="auto"/>
              <w:bottom w:val="single" w:sz="4" w:space="0" w:color="auto"/>
              <w:right w:val="single" w:sz="4" w:space="0" w:color="auto"/>
            </w:tcBorders>
            <w:hideMark/>
          </w:tcPr>
          <w:p w14:paraId="4BB3BA50" w14:textId="77777777" w:rsidR="00B711F1" w:rsidRDefault="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b/>
                <w:kern w:val="0"/>
                <w14:ligatures w14:val="none"/>
              </w:rPr>
              <w:t>Atsakingasis partneris</w:t>
            </w:r>
            <w:r>
              <w:rPr>
                <w:rFonts w:asciiTheme="majorBidi" w:eastAsia="Times New Roman" w:hAnsiTheme="majorBidi" w:cstheme="majorBidi"/>
                <w:kern w:val="0"/>
                <w14:ligatures w14:val="none"/>
              </w:rPr>
              <w:t xml:space="preserve"> [</w:t>
            </w:r>
            <w:r>
              <w:rPr>
                <w:rFonts w:asciiTheme="majorBidi" w:eastAsia="Times New Roman" w:hAnsiTheme="majorBidi" w:cstheme="majorBidi"/>
                <w:i/>
                <w:kern w:val="0"/>
                <w14:ligatures w14:val="none"/>
              </w:rPr>
              <w:t>nurodyti atsakingojo partnerio pavadinimą, jei pasiūlymą teikia tiekėjų grupė</w:t>
            </w:r>
            <w:r>
              <w:rPr>
                <w:rFonts w:asciiTheme="majorBidi" w:eastAsia="Times New Roman" w:hAnsiTheme="majorBidi" w:cstheme="majorBidi"/>
                <w:kern w:val="0"/>
                <w14:ligatures w14:val="none"/>
              </w:rPr>
              <w:t>]</w:t>
            </w:r>
          </w:p>
        </w:tc>
        <w:tc>
          <w:tcPr>
            <w:tcW w:w="4281" w:type="dxa"/>
            <w:tcBorders>
              <w:top w:val="single" w:sz="4" w:space="0" w:color="auto"/>
              <w:left w:val="single" w:sz="4" w:space="0" w:color="auto"/>
              <w:bottom w:val="single" w:sz="4" w:space="0" w:color="auto"/>
              <w:right w:val="single" w:sz="4" w:space="0" w:color="auto"/>
            </w:tcBorders>
          </w:tcPr>
          <w:p w14:paraId="48FF6B99"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230C2D93" w14:textId="77777777" w:rsidTr="00B711F1">
        <w:tc>
          <w:tcPr>
            <w:tcW w:w="5074" w:type="dxa"/>
            <w:tcBorders>
              <w:top w:val="single" w:sz="4" w:space="0" w:color="auto"/>
              <w:left w:val="single" w:sz="4" w:space="0" w:color="auto"/>
              <w:bottom w:val="single" w:sz="4" w:space="0" w:color="auto"/>
              <w:right w:val="single" w:sz="4" w:space="0" w:color="auto"/>
            </w:tcBorders>
            <w:hideMark/>
          </w:tcPr>
          <w:p w14:paraId="00105950" w14:textId="77777777" w:rsidR="00B711F1" w:rsidRDefault="00B711F1">
            <w:pPr>
              <w:spacing w:after="0" w:line="240" w:lineRule="auto"/>
              <w:jc w:val="both"/>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 xml:space="preserve">Tiekėjo kodas </w:t>
            </w:r>
            <w:r>
              <w:rPr>
                <w:rFonts w:asciiTheme="majorBidi" w:eastAsia="Times New Roman" w:hAnsiTheme="majorBidi" w:cstheme="majorBidi"/>
                <w:kern w:val="0"/>
                <w14:ligatures w14:val="none"/>
              </w:rPr>
              <w:t>[</w:t>
            </w:r>
            <w:r>
              <w:rPr>
                <w:rFonts w:asciiTheme="majorBidi" w:eastAsia="Times New Roman" w:hAnsiTheme="majorBidi" w:cstheme="majorBidi"/>
                <w:i/>
                <w:kern w:val="0"/>
                <w14:ligatures w14:val="none"/>
              </w:rPr>
              <w:t>jei pasiūlymą teikia tiekėjų grupė, nurodyti visų partnerių  kodus</w:t>
            </w:r>
            <w:r>
              <w:rPr>
                <w:rFonts w:asciiTheme="majorBidi" w:eastAsia="Times New Roman" w:hAnsiTheme="majorBidi" w:cstheme="majorBidi"/>
                <w:kern w:val="0"/>
                <w14:ligatures w14:val="none"/>
              </w:rPr>
              <w:t>]</w:t>
            </w:r>
          </w:p>
        </w:tc>
        <w:tc>
          <w:tcPr>
            <w:tcW w:w="4281" w:type="dxa"/>
            <w:tcBorders>
              <w:top w:val="single" w:sz="4" w:space="0" w:color="auto"/>
              <w:left w:val="single" w:sz="4" w:space="0" w:color="auto"/>
              <w:bottom w:val="single" w:sz="4" w:space="0" w:color="auto"/>
              <w:right w:val="single" w:sz="4" w:space="0" w:color="auto"/>
            </w:tcBorders>
          </w:tcPr>
          <w:p w14:paraId="0E3F076A"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131074E8" w14:textId="77777777" w:rsidTr="00B711F1">
        <w:tc>
          <w:tcPr>
            <w:tcW w:w="5074" w:type="dxa"/>
            <w:tcBorders>
              <w:top w:val="single" w:sz="4" w:space="0" w:color="auto"/>
              <w:left w:val="single" w:sz="4" w:space="0" w:color="auto"/>
              <w:bottom w:val="single" w:sz="4" w:space="0" w:color="auto"/>
              <w:right w:val="single" w:sz="4" w:space="0" w:color="auto"/>
            </w:tcBorders>
            <w:hideMark/>
          </w:tcPr>
          <w:p w14:paraId="253D2D26" w14:textId="77777777" w:rsidR="00B711F1" w:rsidRDefault="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b/>
                <w:kern w:val="0"/>
                <w14:ligatures w14:val="none"/>
              </w:rPr>
              <w:t>Tiekėjo adresas</w:t>
            </w:r>
            <w:r>
              <w:rPr>
                <w:rFonts w:asciiTheme="majorBidi" w:eastAsia="Times New Roman" w:hAnsiTheme="majorBidi" w:cstheme="majorBidi"/>
                <w:kern w:val="0"/>
                <w14:ligatures w14:val="none"/>
              </w:rPr>
              <w:t xml:space="preserve"> [</w:t>
            </w:r>
            <w:r>
              <w:rPr>
                <w:rFonts w:asciiTheme="majorBidi" w:eastAsia="Times New Roman" w:hAnsiTheme="majorBidi" w:cstheme="majorBidi"/>
                <w:i/>
                <w:kern w:val="0"/>
                <w14:ligatures w14:val="none"/>
              </w:rPr>
              <w:t>jei pasiūlymą teikia tiekėjų grupė, nurodyti visų partnerių  adresus</w:t>
            </w:r>
            <w:r>
              <w:rPr>
                <w:rFonts w:asciiTheme="majorBidi" w:eastAsia="Times New Roman" w:hAnsiTheme="majorBidi" w:cstheme="majorBidi"/>
                <w:kern w:val="0"/>
                <w14:ligatures w14:val="none"/>
              </w:rPr>
              <w:t>]</w:t>
            </w:r>
          </w:p>
        </w:tc>
        <w:tc>
          <w:tcPr>
            <w:tcW w:w="4281" w:type="dxa"/>
            <w:tcBorders>
              <w:top w:val="single" w:sz="4" w:space="0" w:color="auto"/>
              <w:left w:val="single" w:sz="4" w:space="0" w:color="auto"/>
              <w:bottom w:val="single" w:sz="4" w:space="0" w:color="auto"/>
              <w:right w:val="single" w:sz="4" w:space="0" w:color="auto"/>
            </w:tcBorders>
          </w:tcPr>
          <w:p w14:paraId="36F9DCC7" w14:textId="77777777" w:rsidR="00B711F1" w:rsidRDefault="00B711F1">
            <w:pPr>
              <w:spacing w:after="0" w:line="240" w:lineRule="auto"/>
              <w:jc w:val="both"/>
              <w:rPr>
                <w:rFonts w:asciiTheme="majorBidi" w:eastAsia="Times New Roman" w:hAnsiTheme="majorBidi" w:cstheme="majorBidi"/>
                <w:kern w:val="0"/>
                <w14:ligatures w14:val="none"/>
              </w:rPr>
            </w:pPr>
          </w:p>
          <w:p w14:paraId="2A978D32"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61D25CBB" w14:textId="77777777" w:rsidTr="00B711F1">
        <w:tc>
          <w:tcPr>
            <w:tcW w:w="5074" w:type="dxa"/>
            <w:tcBorders>
              <w:top w:val="single" w:sz="4" w:space="0" w:color="auto"/>
              <w:left w:val="single" w:sz="4" w:space="0" w:color="auto"/>
              <w:bottom w:val="single" w:sz="4" w:space="0" w:color="auto"/>
              <w:right w:val="single" w:sz="4" w:space="0" w:color="auto"/>
            </w:tcBorders>
            <w:hideMark/>
          </w:tcPr>
          <w:p w14:paraId="7961B587" w14:textId="77777777" w:rsidR="00B711F1" w:rsidRDefault="00B711F1">
            <w:pPr>
              <w:spacing w:after="0" w:line="240" w:lineRule="auto"/>
              <w:jc w:val="both"/>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Už pasiūlymą atsakingo asmens vardas, pavardė</w:t>
            </w:r>
          </w:p>
        </w:tc>
        <w:tc>
          <w:tcPr>
            <w:tcW w:w="4281" w:type="dxa"/>
            <w:tcBorders>
              <w:top w:val="single" w:sz="4" w:space="0" w:color="auto"/>
              <w:left w:val="single" w:sz="4" w:space="0" w:color="auto"/>
              <w:bottom w:val="single" w:sz="4" w:space="0" w:color="auto"/>
              <w:right w:val="single" w:sz="4" w:space="0" w:color="auto"/>
            </w:tcBorders>
          </w:tcPr>
          <w:p w14:paraId="347E06A9"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5AFA27D3" w14:textId="77777777" w:rsidTr="00B711F1">
        <w:tc>
          <w:tcPr>
            <w:tcW w:w="5074" w:type="dxa"/>
            <w:tcBorders>
              <w:top w:val="single" w:sz="4" w:space="0" w:color="auto"/>
              <w:left w:val="single" w:sz="4" w:space="0" w:color="auto"/>
              <w:bottom w:val="single" w:sz="4" w:space="0" w:color="auto"/>
              <w:right w:val="single" w:sz="4" w:space="0" w:color="auto"/>
            </w:tcBorders>
            <w:hideMark/>
          </w:tcPr>
          <w:p w14:paraId="5E3C5BE1" w14:textId="77777777" w:rsidR="00B711F1" w:rsidRDefault="00B711F1">
            <w:pPr>
              <w:spacing w:after="0" w:line="240" w:lineRule="auto"/>
              <w:jc w:val="both"/>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Telefono numeris</w:t>
            </w:r>
          </w:p>
        </w:tc>
        <w:tc>
          <w:tcPr>
            <w:tcW w:w="4281" w:type="dxa"/>
            <w:tcBorders>
              <w:top w:val="single" w:sz="4" w:space="0" w:color="auto"/>
              <w:left w:val="single" w:sz="4" w:space="0" w:color="auto"/>
              <w:bottom w:val="single" w:sz="4" w:space="0" w:color="auto"/>
              <w:right w:val="single" w:sz="4" w:space="0" w:color="auto"/>
            </w:tcBorders>
          </w:tcPr>
          <w:p w14:paraId="4C9DC0CC"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7749B431" w14:textId="77777777" w:rsidTr="00B711F1">
        <w:trPr>
          <w:trHeight w:val="313"/>
        </w:trPr>
        <w:tc>
          <w:tcPr>
            <w:tcW w:w="5074" w:type="dxa"/>
            <w:tcBorders>
              <w:top w:val="single" w:sz="4" w:space="0" w:color="auto"/>
              <w:left w:val="single" w:sz="4" w:space="0" w:color="auto"/>
              <w:bottom w:val="single" w:sz="4" w:space="0" w:color="auto"/>
              <w:right w:val="single" w:sz="4" w:space="0" w:color="auto"/>
            </w:tcBorders>
            <w:hideMark/>
          </w:tcPr>
          <w:p w14:paraId="49D6C210" w14:textId="77777777" w:rsidR="00B711F1" w:rsidRDefault="00B711F1">
            <w:pPr>
              <w:spacing w:after="0" w:line="240" w:lineRule="auto"/>
              <w:jc w:val="both"/>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El. pašto adresas</w:t>
            </w:r>
          </w:p>
        </w:tc>
        <w:tc>
          <w:tcPr>
            <w:tcW w:w="4281" w:type="dxa"/>
            <w:tcBorders>
              <w:top w:val="single" w:sz="4" w:space="0" w:color="auto"/>
              <w:left w:val="single" w:sz="4" w:space="0" w:color="auto"/>
              <w:bottom w:val="single" w:sz="4" w:space="0" w:color="auto"/>
              <w:right w:val="single" w:sz="4" w:space="0" w:color="auto"/>
            </w:tcBorders>
          </w:tcPr>
          <w:p w14:paraId="4EDFB5AE" w14:textId="77777777" w:rsidR="00B711F1" w:rsidRDefault="00B711F1">
            <w:pPr>
              <w:spacing w:after="0" w:line="240" w:lineRule="auto"/>
              <w:jc w:val="both"/>
              <w:rPr>
                <w:rFonts w:asciiTheme="majorBidi" w:eastAsia="Times New Roman" w:hAnsiTheme="majorBidi" w:cstheme="majorBidi"/>
                <w:kern w:val="0"/>
                <w14:ligatures w14:val="none"/>
              </w:rPr>
            </w:pPr>
          </w:p>
        </w:tc>
      </w:tr>
    </w:tbl>
    <w:p w14:paraId="6192AFCA" w14:textId="77777777" w:rsidR="00B711F1" w:rsidRDefault="00B711F1" w:rsidP="00B711F1">
      <w:pPr>
        <w:spacing w:after="0" w:line="240" w:lineRule="auto"/>
        <w:jc w:val="both"/>
        <w:rPr>
          <w:rFonts w:asciiTheme="majorBidi" w:eastAsia="Times New Roman" w:hAnsiTheme="majorBidi" w:cstheme="majorBidi"/>
          <w:color w:val="FF0000"/>
          <w:kern w:val="0"/>
          <w14:ligatures w14:val="none"/>
        </w:rPr>
      </w:pPr>
    </w:p>
    <w:p w14:paraId="536EB91D" w14:textId="77777777" w:rsidR="00B711F1" w:rsidRDefault="00B711F1" w:rsidP="00B711F1">
      <w:pPr>
        <w:spacing w:after="0" w:line="240" w:lineRule="auto"/>
        <w:ind w:firstLine="720"/>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Šiuo pasiūlymu pažymime, kad sutinkame su visomis pirkimo sąlygomis, nustatytomis:</w:t>
      </w:r>
    </w:p>
    <w:p w14:paraId="59C07A7B" w14:textId="3CE7BA94" w:rsidR="00B711F1" w:rsidRDefault="00B711F1" w:rsidP="00B711F1">
      <w:pPr>
        <w:numPr>
          <w:ilvl w:val="0"/>
          <w:numId w:val="2"/>
        </w:numPr>
        <w:spacing w:after="0" w:line="240" w:lineRule="auto"/>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Skelbiamos apklausos skelbime, paskelbtame CVP IS;</w:t>
      </w:r>
    </w:p>
    <w:p w14:paraId="48279E92" w14:textId="040A4B54" w:rsidR="00B711F1" w:rsidRDefault="00B711F1" w:rsidP="00B711F1">
      <w:pPr>
        <w:numPr>
          <w:ilvl w:val="0"/>
          <w:numId w:val="2"/>
        </w:numPr>
        <w:spacing w:after="0" w:line="240" w:lineRule="auto"/>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Skelbiamos apklausos sąlygose;</w:t>
      </w:r>
    </w:p>
    <w:p w14:paraId="32FB115E" w14:textId="77777777" w:rsidR="00B711F1" w:rsidRDefault="00B711F1" w:rsidP="00B711F1">
      <w:pPr>
        <w:numPr>
          <w:ilvl w:val="0"/>
          <w:numId w:val="2"/>
        </w:numPr>
        <w:spacing w:after="0" w:line="240" w:lineRule="auto"/>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kituose pirkimo dokumentuose.</w:t>
      </w:r>
    </w:p>
    <w:p w14:paraId="64D6242E" w14:textId="77777777" w:rsidR="00B711F1" w:rsidRDefault="00B711F1" w:rsidP="00B711F1">
      <w:pPr>
        <w:spacing w:after="0" w:line="240" w:lineRule="auto"/>
        <w:ind w:firstLine="720"/>
        <w:jc w:val="both"/>
        <w:rPr>
          <w:rFonts w:asciiTheme="majorBidi" w:eastAsia="Times New Roman" w:hAnsiTheme="majorBidi" w:cstheme="majorBidi"/>
          <w:kern w:val="0"/>
          <w:sz w:val="24"/>
          <w:szCs w:val="24"/>
          <w14:ligatures w14:val="none"/>
        </w:rPr>
      </w:pPr>
    </w:p>
    <w:p w14:paraId="7A300588" w14:textId="77777777" w:rsidR="00B711F1" w:rsidRDefault="00B711F1" w:rsidP="00B711F1">
      <w:pPr>
        <w:spacing w:after="0" w:line="240" w:lineRule="auto"/>
        <w:ind w:firstLine="720"/>
        <w:jc w:val="both"/>
        <w:rPr>
          <w:rFonts w:asciiTheme="majorBidi" w:eastAsia="Times New Roman" w:hAnsiTheme="majorBidi" w:cstheme="majorBidi"/>
          <w:i/>
          <w:kern w:val="0"/>
          <w:sz w:val="24"/>
          <w:szCs w:val="24"/>
          <w14:ligatures w14:val="none"/>
        </w:rPr>
      </w:pPr>
      <w:r>
        <w:rPr>
          <w:rFonts w:asciiTheme="majorBidi" w:eastAsia="Times New Roman" w:hAnsiTheme="majorBidi" w:cstheme="majorBidi"/>
          <w:kern w:val="0"/>
          <w:sz w:val="24"/>
          <w:szCs w:val="24"/>
          <w14:ligatures w14:val="none"/>
        </w:rPr>
        <w:t>Mes siūlome šiuos darbus: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27"/>
        <w:gridCol w:w="4707"/>
      </w:tblGrid>
      <w:tr w:rsidR="00B711F1" w14:paraId="70176E16" w14:textId="77777777" w:rsidTr="00B711F1">
        <w:tc>
          <w:tcPr>
            <w:tcW w:w="9634" w:type="dxa"/>
            <w:gridSpan w:val="2"/>
            <w:tcBorders>
              <w:top w:val="single" w:sz="4" w:space="0" w:color="000000"/>
              <w:left w:val="single" w:sz="4" w:space="0" w:color="000000"/>
              <w:bottom w:val="single" w:sz="4" w:space="0" w:color="000000"/>
              <w:right w:val="single" w:sz="4" w:space="0" w:color="000000"/>
            </w:tcBorders>
          </w:tcPr>
          <w:p w14:paraId="0A656D1B" w14:textId="38639851" w:rsidR="00B711F1" w:rsidRDefault="00F924E5" w:rsidP="00F924E5">
            <w:pPr>
              <w:tabs>
                <w:tab w:val="left" w:pos="993"/>
              </w:tabs>
              <w:spacing w:after="0" w:line="240" w:lineRule="auto"/>
              <w:ind w:right="283"/>
              <w:rPr>
                <w:rFonts w:asciiTheme="majorBidi" w:eastAsia="Times New Roman" w:hAnsiTheme="majorBidi" w:cstheme="majorBidi"/>
                <w:b/>
                <w:kern w:val="0"/>
                <w14:ligatures w14:val="none"/>
              </w:rPr>
            </w:pPr>
            <w:r w:rsidRPr="00B711F1">
              <w:rPr>
                <w:rFonts w:eastAsia="Calibri" w:cstheme="minorHAnsi"/>
                <w:b/>
                <w:bCs/>
              </w:rPr>
              <w:t>Vilniaus r. Nemenčinės poliklinikos patalpų remont</w:t>
            </w:r>
            <w:r w:rsidR="00C961CF">
              <w:rPr>
                <w:rFonts w:eastAsia="Calibri" w:cstheme="minorHAnsi"/>
                <w:b/>
                <w:bCs/>
              </w:rPr>
              <w:t>o</w:t>
            </w:r>
            <w:r w:rsidRPr="00B711F1">
              <w:rPr>
                <w:rFonts w:eastAsia="Calibri" w:cstheme="minorHAnsi"/>
                <w:b/>
                <w:bCs/>
              </w:rPr>
              <w:t>, pirminės priežiūros (Sveikatos centro Švenčionių g. 86, Nemenčinė, 15168 Vilniaus r. sav.) vidaus paprastojo remonto ir atnaujinimo darbai</w:t>
            </w:r>
            <w:r>
              <w:rPr>
                <w:rFonts w:asciiTheme="majorBidi" w:eastAsia="Times New Roman" w:hAnsiTheme="majorBidi" w:cstheme="majorBidi"/>
                <w:b/>
                <w:kern w:val="0"/>
                <w14:ligatures w14:val="none"/>
              </w:rPr>
              <w:t xml:space="preserve"> </w:t>
            </w:r>
          </w:p>
        </w:tc>
      </w:tr>
      <w:tr w:rsidR="00B711F1" w14:paraId="338807E7" w14:textId="77777777" w:rsidTr="00B711F1">
        <w:tc>
          <w:tcPr>
            <w:tcW w:w="4927" w:type="dxa"/>
            <w:tcBorders>
              <w:top w:val="single" w:sz="4" w:space="0" w:color="000000"/>
              <w:left w:val="single" w:sz="4" w:space="0" w:color="000000"/>
              <w:bottom w:val="single" w:sz="4" w:space="0" w:color="000000"/>
              <w:right w:val="single" w:sz="4" w:space="0" w:color="000000"/>
            </w:tcBorders>
            <w:hideMark/>
          </w:tcPr>
          <w:p w14:paraId="4DE7348F" w14:textId="77777777" w:rsidR="00B711F1" w:rsidRDefault="00B711F1">
            <w:pPr>
              <w:spacing w:after="0" w:line="240" w:lineRule="auto"/>
              <w:ind w:firstLine="720"/>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Pasiūlymo kaina be PVM, Eur</w:t>
            </w:r>
          </w:p>
        </w:tc>
        <w:tc>
          <w:tcPr>
            <w:tcW w:w="4707" w:type="dxa"/>
            <w:tcBorders>
              <w:top w:val="single" w:sz="4" w:space="0" w:color="000000"/>
              <w:left w:val="single" w:sz="4" w:space="0" w:color="000000"/>
              <w:bottom w:val="single" w:sz="4" w:space="0" w:color="000000"/>
              <w:right w:val="single" w:sz="4" w:space="0" w:color="000000"/>
            </w:tcBorders>
          </w:tcPr>
          <w:p w14:paraId="39D82173" w14:textId="77777777" w:rsidR="00B711F1" w:rsidRDefault="00B711F1">
            <w:pPr>
              <w:spacing w:after="0" w:line="240" w:lineRule="auto"/>
              <w:ind w:firstLine="720"/>
              <w:jc w:val="both"/>
              <w:rPr>
                <w:rFonts w:asciiTheme="majorBidi" w:eastAsia="Times New Roman" w:hAnsiTheme="majorBidi" w:cstheme="majorBidi"/>
                <w:kern w:val="0"/>
                <w14:ligatures w14:val="none"/>
              </w:rPr>
            </w:pPr>
          </w:p>
        </w:tc>
      </w:tr>
      <w:tr w:rsidR="00B711F1" w14:paraId="0EFA3BB2" w14:textId="77777777" w:rsidTr="00B711F1">
        <w:tc>
          <w:tcPr>
            <w:tcW w:w="4927" w:type="dxa"/>
            <w:tcBorders>
              <w:top w:val="single" w:sz="4" w:space="0" w:color="000000"/>
              <w:left w:val="single" w:sz="4" w:space="0" w:color="000000"/>
              <w:bottom w:val="single" w:sz="4" w:space="0" w:color="000000"/>
              <w:right w:val="single" w:sz="4" w:space="0" w:color="000000"/>
            </w:tcBorders>
            <w:hideMark/>
          </w:tcPr>
          <w:p w14:paraId="04A3FB91" w14:textId="77777777" w:rsidR="00B711F1" w:rsidRDefault="00B711F1">
            <w:pPr>
              <w:spacing w:after="0" w:line="240" w:lineRule="auto"/>
              <w:ind w:firstLine="720"/>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PVM tarifas, %</w:t>
            </w:r>
          </w:p>
        </w:tc>
        <w:tc>
          <w:tcPr>
            <w:tcW w:w="4707" w:type="dxa"/>
            <w:tcBorders>
              <w:top w:val="single" w:sz="4" w:space="0" w:color="000000"/>
              <w:left w:val="single" w:sz="4" w:space="0" w:color="000000"/>
              <w:bottom w:val="single" w:sz="4" w:space="0" w:color="000000"/>
              <w:right w:val="single" w:sz="4" w:space="0" w:color="000000"/>
            </w:tcBorders>
          </w:tcPr>
          <w:p w14:paraId="21F6AA91" w14:textId="77777777" w:rsidR="00B711F1" w:rsidRDefault="00B711F1">
            <w:pPr>
              <w:spacing w:after="0" w:line="240" w:lineRule="auto"/>
              <w:ind w:firstLine="720"/>
              <w:jc w:val="both"/>
              <w:rPr>
                <w:rFonts w:asciiTheme="majorBidi" w:eastAsia="Times New Roman" w:hAnsiTheme="majorBidi" w:cstheme="majorBidi"/>
                <w:kern w:val="0"/>
                <w14:ligatures w14:val="none"/>
              </w:rPr>
            </w:pPr>
          </w:p>
        </w:tc>
      </w:tr>
      <w:tr w:rsidR="00B711F1" w14:paraId="16BBE397" w14:textId="77777777" w:rsidTr="00B711F1">
        <w:tc>
          <w:tcPr>
            <w:tcW w:w="4927" w:type="dxa"/>
            <w:tcBorders>
              <w:top w:val="single" w:sz="4" w:space="0" w:color="000000"/>
              <w:left w:val="single" w:sz="4" w:space="0" w:color="000000"/>
              <w:bottom w:val="single" w:sz="4" w:space="0" w:color="000000"/>
              <w:right w:val="single" w:sz="4" w:space="0" w:color="000000"/>
            </w:tcBorders>
            <w:hideMark/>
          </w:tcPr>
          <w:p w14:paraId="30D0C5ED" w14:textId="77777777" w:rsidR="00B711F1" w:rsidRDefault="00B711F1">
            <w:pPr>
              <w:spacing w:after="0" w:line="240" w:lineRule="auto"/>
              <w:ind w:firstLine="720"/>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PVM suma, Eur</w:t>
            </w:r>
          </w:p>
        </w:tc>
        <w:tc>
          <w:tcPr>
            <w:tcW w:w="4707" w:type="dxa"/>
            <w:tcBorders>
              <w:top w:val="single" w:sz="4" w:space="0" w:color="000000"/>
              <w:left w:val="single" w:sz="4" w:space="0" w:color="000000"/>
              <w:bottom w:val="single" w:sz="4" w:space="0" w:color="000000"/>
              <w:right w:val="single" w:sz="4" w:space="0" w:color="000000"/>
            </w:tcBorders>
          </w:tcPr>
          <w:p w14:paraId="5445D9A8" w14:textId="77777777" w:rsidR="00B711F1" w:rsidRDefault="00B711F1">
            <w:pPr>
              <w:spacing w:after="0" w:line="240" w:lineRule="auto"/>
              <w:ind w:firstLine="720"/>
              <w:jc w:val="both"/>
              <w:rPr>
                <w:rFonts w:asciiTheme="majorBidi" w:eastAsia="Times New Roman" w:hAnsiTheme="majorBidi" w:cstheme="majorBidi"/>
                <w:kern w:val="0"/>
                <w14:ligatures w14:val="none"/>
              </w:rPr>
            </w:pPr>
          </w:p>
        </w:tc>
      </w:tr>
      <w:tr w:rsidR="00B711F1" w14:paraId="0C2003D8" w14:textId="77777777" w:rsidTr="00B711F1">
        <w:tc>
          <w:tcPr>
            <w:tcW w:w="4927" w:type="dxa"/>
            <w:vMerge w:val="restart"/>
            <w:tcBorders>
              <w:top w:val="single" w:sz="4" w:space="0" w:color="000000"/>
              <w:left w:val="single" w:sz="4" w:space="0" w:color="000000"/>
              <w:bottom w:val="single" w:sz="4" w:space="0" w:color="000000"/>
              <w:right w:val="single" w:sz="4" w:space="0" w:color="000000"/>
            </w:tcBorders>
            <w:vAlign w:val="center"/>
            <w:hideMark/>
          </w:tcPr>
          <w:p w14:paraId="4116DE5D" w14:textId="77777777" w:rsidR="00B711F1" w:rsidRDefault="00B711F1">
            <w:pPr>
              <w:spacing w:after="0" w:line="240" w:lineRule="auto"/>
              <w:ind w:firstLine="720"/>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Bendra pasiūlymo kaina su PVM, Eur*</w:t>
            </w:r>
          </w:p>
        </w:tc>
        <w:tc>
          <w:tcPr>
            <w:tcW w:w="4707" w:type="dxa"/>
            <w:tcBorders>
              <w:top w:val="single" w:sz="4" w:space="0" w:color="000000"/>
              <w:left w:val="single" w:sz="4" w:space="0" w:color="000000"/>
              <w:bottom w:val="single" w:sz="4" w:space="0" w:color="000000"/>
              <w:right w:val="single" w:sz="4" w:space="0" w:color="000000"/>
            </w:tcBorders>
            <w:hideMark/>
          </w:tcPr>
          <w:p w14:paraId="255D6CB4" w14:textId="77777777" w:rsidR="00B711F1" w:rsidRDefault="00B711F1">
            <w:pPr>
              <w:spacing w:after="0" w:line="240" w:lineRule="auto"/>
              <w:ind w:firstLine="720"/>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[Suma skaičiais]</w:t>
            </w:r>
          </w:p>
        </w:tc>
      </w:tr>
      <w:tr w:rsidR="00B711F1" w14:paraId="7B0500EE" w14:textId="77777777" w:rsidTr="00B711F1">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402FC3" w14:textId="77777777" w:rsidR="00B711F1" w:rsidRDefault="00B711F1">
            <w:pPr>
              <w:spacing w:after="0"/>
              <w:rPr>
                <w:rFonts w:asciiTheme="majorBidi" w:eastAsia="Times New Roman" w:hAnsiTheme="majorBidi" w:cstheme="majorBidi"/>
                <w:kern w:val="0"/>
                <w14:ligatures w14:val="none"/>
              </w:rPr>
            </w:pPr>
          </w:p>
        </w:tc>
        <w:tc>
          <w:tcPr>
            <w:tcW w:w="4707" w:type="dxa"/>
            <w:tcBorders>
              <w:top w:val="single" w:sz="4" w:space="0" w:color="000000"/>
              <w:left w:val="single" w:sz="4" w:space="0" w:color="000000"/>
              <w:bottom w:val="single" w:sz="4" w:space="0" w:color="000000"/>
              <w:right w:val="single" w:sz="4" w:space="0" w:color="000000"/>
            </w:tcBorders>
            <w:hideMark/>
          </w:tcPr>
          <w:p w14:paraId="107531D2" w14:textId="77777777" w:rsidR="00B711F1" w:rsidRDefault="00B711F1">
            <w:pPr>
              <w:spacing w:after="0" w:line="240" w:lineRule="auto"/>
              <w:ind w:firstLine="720"/>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[Suma žodžiais]</w:t>
            </w:r>
          </w:p>
        </w:tc>
      </w:tr>
    </w:tbl>
    <w:p w14:paraId="0A019AC8" w14:textId="77777777" w:rsidR="00B711F1" w:rsidRDefault="00B711F1" w:rsidP="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 xml:space="preserve">*Pastabos: </w:t>
      </w:r>
    </w:p>
    <w:p w14:paraId="7A9BA8EB" w14:textId="77777777" w:rsidR="00B711F1" w:rsidRDefault="00B711F1" w:rsidP="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 xml:space="preserve">- kainos pasiūlyme nurodomos paliekant du skaitmenis po kablelio; </w:t>
      </w:r>
    </w:p>
    <w:p w14:paraId="40AC3D67" w14:textId="77777777" w:rsidR="00B711F1" w:rsidRDefault="00B711F1" w:rsidP="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 tais atvejais, kai pagal galiojančius teisės aktus rangovui nereikia mokėti PVM, jis atitinkamų skilčių nepildo ir nurodo priežastis, dėl kurių PVM nemoka;</w:t>
      </w:r>
    </w:p>
    <w:p w14:paraId="2ABC5FFA" w14:textId="77777777" w:rsidR="00B711F1" w:rsidRDefault="00B711F1" w:rsidP="00B711F1">
      <w:pPr>
        <w:spacing w:after="0" w:line="240" w:lineRule="auto"/>
        <w:jc w:val="both"/>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 xml:space="preserve">- bendra pasiūlymo kaina bus naudojama pasiūlymų vertinimui, pasiūlymų eilei ir laimėtojui nustatyti. </w:t>
      </w:r>
    </w:p>
    <w:p w14:paraId="17BABF35" w14:textId="77777777" w:rsidR="00B711F1" w:rsidRDefault="00B711F1" w:rsidP="00B711F1">
      <w:pPr>
        <w:spacing w:after="0" w:line="240" w:lineRule="auto"/>
        <w:jc w:val="both"/>
        <w:rPr>
          <w:rFonts w:asciiTheme="majorBidi" w:eastAsia="Times New Roman" w:hAnsiTheme="majorBidi" w:cstheme="majorBidi"/>
          <w:kern w:val="0"/>
          <w14:ligatures w14:val="none"/>
        </w:rPr>
      </w:pPr>
    </w:p>
    <w:p w14:paraId="72460F5F" w14:textId="5B551BF1" w:rsidR="00B711F1" w:rsidRPr="00B70186" w:rsidRDefault="00B711F1" w:rsidP="00B711F1">
      <w:pPr>
        <w:spacing w:after="0" w:line="240" w:lineRule="auto"/>
        <w:ind w:firstLine="720"/>
        <w:jc w:val="both"/>
        <w:rPr>
          <w:rFonts w:asciiTheme="majorBidi" w:eastAsia="Times New Roman" w:hAnsiTheme="majorBidi" w:cstheme="majorBidi"/>
          <w:bCs/>
          <w:kern w:val="0"/>
          <w:sz w:val="24"/>
          <w:szCs w:val="24"/>
          <w14:ligatures w14:val="none"/>
        </w:rPr>
      </w:pPr>
      <w:r w:rsidRPr="00B70186">
        <w:rPr>
          <w:rFonts w:asciiTheme="majorBidi" w:eastAsia="Times New Roman" w:hAnsiTheme="majorBidi" w:cstheme="majorBidi"/>
          <w:bCs/>
          <w:kern w:val="0"/>
          <w:sz w:val="24"/>
          <w:szCs w:val="24"/>
          <w14:ligatures w14:val="none"/>
        </w:rPr>
        <w:t xml:space="preserve">Teikdami šį pasiūlymą, mes patvirtiname, </w:t>
      </w:r>
      <w:r w:rsidR="00E60F3E" w:rsidRPr="00B70186">
        <w:rPr>
          <w:rFonts w:asciiTheme="majorBidi" w:eastAsia="Times New Roman" w:hAnsiTheme="majorBidi" w:cstheme="majorBidi"/>
          <w:bCs/>
          <w:kern w:val="0"/>
          <w:sz w:val="24"/>
          <w:szCs w:val="24"/>
          <w14:ligatures w14:val="none"/>
        </w:rPr>
        <w:t xml:space="preserve">kad siūlomi darbai visiškai atitinka pirkimo dokumentuose nurodytus reikalavimus </w:t>
      </w:r>
      <w:r w:rsidRPr="00B70186">
        <w:rPr>
          <w:rFonts w:asciiTheme="majorBidi" w:eastAsia="Times New Roman" w:hAnsiTheme="majorBidi" w:cstheme="majorBidi"/>
          <w:bCs/>
          <w:kern w:val="0"/>
          <w:sz w:val="24"/>
          <w:szCs w:val="24"/>
          <w14:ligatures w14:val="none"/>
        </w:rPr>
        <w:t xml:space="preserve">į mūsų siūlomą kainą įskaičiuotos visos sutarties vykdymo išlaidos </w:t>
      </w:r>
      <w:r w:rsidRPr="00B70186">
        <w:rPr>
          <w:rFonts w:asciiTheme="majorBidi" w:eastAsia="Times New Roman" w:hAnsiTheme="majorBidi" w:cstheme="majorBidi"/>
          <w:bCs/>
          <w:kern w:val="0"/>
          <w:sz w:val="24"/>
          <w:szCs w:val="24"/>
          <w14:ligatures w14:val="none"/>
        </w:rPr>
        <w:lastRenderedPageBreak/>
        <w:t xml:space="preserve">ir visi mokesčiai, ir kad mes prisiimame riziką už visas išlaidas, kurias, teikdami pasiūlymą ir laikydamiesi pirkimo dokumentuose nustatytų reikalavimų, privalėjome įskaičiuoti į pasiūlymo kainą. </w:t>
      </w:r>
    </w:p>
    <w:p w14:paraId="04C8956B" w14:textId="77777777" w:rsidR="00B711F1" w:rsidRPr="00B70186" w:rsidRDefault="00B711F1" w:rsidP="00B711F1">
      <w:pPr>
        <w:spacing w:after="0" w:line="240" w:lineRule="auto"/>
        <w:jc w:val="both"/>
        <w:rPr>
          <w:rFonts w:asciiTheme="majorBidi" w:eastAsia="Times New Roman" w:hAnsiTheme="majorBidi" w:cstheme="majorBidi"/>
          <w:bCs/>
          <w:kern w:val="0"/>
          <w:sz w:val="24"/>
          <w:szCs w:val="24"/>
          <w14:ligatures w14:val="none"/>
        </w:rPr>
      </w:pPr>
    </w:p>
    <w:p w14:paraId="1E18DE8C" w14:textId="77777777" w:rsidR="00B711F1" w:rsidRDefault="00B711F1" w:rsidP="00B711F1">
      <w:pPr>
        <w:tabs>
          <w:tab w:val="left" w:pos="720"/>
        </w:tabs>
        <w:spacing w:after="0" w:line="240" w:lineRule="auto"/>
        <w:ind w:firstLine="709"/>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Taip pat mes patvirtiname, kad visa pasiūlyme pateikta informacija yra teisinga, atitinka tikrovę ir apima viską, ko reikia visiškam ir tinkamam sutarties įvykdymui.</w:t>
      </w:r>
    </w:p>
    <w:p w14:paraId="3B1E6EEF" w14:textId="77777777" w:rsidR="00B711F1" w:rsidRDefault="00B711F1" w:rsidP="00B711F1">
      <w:pPr>
        <w:spacing w:after="0" w:line="240" w:lineRule="auto"/>
        <w:ind w:firstLine="720"/>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Mes taip pat visiškai pripažįstame ir sutinkame, kad, jeigu perkančioji organizacija nustatytų, jog pateikti duomenys yra neteisingi ar netikslūs mūsų pasiūlymas nebus nagrinėjamas ir atmestas. Mums taip pat žinoma, kad jeigu perkančioji organizacija nustatytų, jog pateikti duomenys yra neteisingi arba pateikti dokumentai yra suklastoti, ji gali kreiptis į teismą ir išieškoti padarytus nuostolius.</w:t>
      </w:r>
    </w:p>
    <w:p w14:paraId="2AB71996" w14:textId="32A5F512" w:rsidR="00B711F1" w:rsidRDefault="00B711F1" w:rsidP="00B711F1">
      <w:pPr>
        <w:spacing w:after="0" w:line="240" w:lineRule="auto"/>
        <w:jc w:val="both"/>
        <w:rPr>
          <w:rFonts w:asciiTheme="majorBidi" w:eastAsia="Times New Roman" w:hAnsiTheme="majorBidi" w:cstheme="majorBidi"/>
          <w:strike/>
          <w:kern w:val="0"/>
          <w:sz w:val="24"/>
          <w:szCs w:val="24"/>
          <w14:ligatures w14:val="none"/>
        </w:rPr>
      </w:pPr>
    </w:p>
    <w:p w14:paraId="4D5D4943" w14:textId="77777777" w:rsidR="00B711F1" w:rsidRDefault="00B711F1" w:rsidP="00B711F1">
      <w:pPr>
        <w:spacing w:after="0" w:line="240" w:lineRule="auto"/>
        <w:ind w:firstLine="720"/>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Kartu su pasiūlymu pateikiami šie dokumentai:</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0"/>
        <w:gridCol w:w="2330"/>
      </w:tblGrid>
      <w:tr w:rsidR="00B711F1" w14:paraId="37FF08BD" w14:textId="77777777" w:rsidTr="006F3EF7">
        <w:tc>
          <w:tcPr>
            <w:tcW w:w="675" w:type="dxa"/>
            <w:tcBorders>
              <w:top w:val="single" w:sz="4" w:space="0" w:color="auto"/>
              <w:left w:val="single" w:sz="4" w:space="0" w:color="auto"/>
              <w:bottom w:val="single" w:sz="4" w:space="0" w:color="auto"/>
              <w:right w:val="single" w:sz="4" w:space="0" w:color="auto"/>
            </w:tcBorders>
            <w:hideMark/>
          </w:tcPr>
          <w:p w14:paraId="6CA1F868" w14:textId="77777777" w:rsidR="00B711F1" w:rsidRDefault="00B711F1">
            <w:pPr>
              <w:spacing w:after="0" w:line="240" w:lineRule="auto"/>
              <w:jc w:val="center"/>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Eil.Nr.</w:t>
            </w:r>
          </w:p>
        </w:tc>
        <w:tc>
          <w:tcPr>
            <w:tcW w:w="6520" w:type="dxa"/>
            <w:tcBorders>
              <w:top w:val="single" w:sz="4" w:space="0" w:color="auto"/>
              <w:left w:val="single" w:sz="4" w:space="0" w:color="auto"/>
              <w:bottom w:val="single" w:sz="4" w:space="0" w:color="auto"/>
              <w:right w:val="single" w:sz="4" w:space="0" w:color="auto"/>
            </w:tcBorders>
            <w:vAlign w:val="center"/>
            <w:hideMark/>
          </w:tcPr>
          <w:p w14:paraId="1CC39B7B" w14:textId="77777777" w:rsidR="00B711F1" w:rsidRDefault="00B711F1">
            <w:pPr>
              <w:spacing w:after="0" w:line="240" w:lineRule="auto"/>
              <w:jc w:val="center"/>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Pateiktų dokumentų pavadinimas</w:t>
            </w:r>
          </w:p>
        </w:tc>
        <w:tc>
          <w:tcPr>
            <w:tcW w:w="2330" w:type="dxa"/>
            <w:tcBorders>
              <w:top w:val="single" w:sz="4" w:space="0" w:color="auto"/>
              <w:left w:val="single" w:sz="4" w:space="0" w:color="auto"/>
              <w:bottom w:val="single" w:sz="4" w:space="0" w:color="auto"/>
              <w:right w:val="single" w:sz="4" w:space="0" w:color="auto"/>
            </w:tcBorders>
            <w:hideMark/>
          </w:tcPr>
          <w:p w14:paraId="17306E2A" w14:textId="77777777" w:rsidR="00B711F1" w:rsidRDefault="00B711F1">
            <w:pPr>
              <w:spacing w:after="0" w:line="240" w:lineRule="auto"/>
              <w:jc w:val="center"/>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Dokumento puslapių skaičius</w:t>
            </w:r>
          </w:p>
        </w:tc>
      </w:tr>
      <w:tr w:rsidR="00B711F1" w14:paraId="6B325FB4" w14:textId="77777777" w:rsidTr="006F3EF7">
        <w:tc>
          <w:tcPr>
            <w:tcW w:w="675" w:type="dxa"/>
            <w:tcBorders>
              <w:top w:val="single" w:sz="4" w:space="0" w:color="auto"/>
              <w:left w:val="single" w:sz="4" w:space="0" w:color="auto"/>
              <w:bottom w:val="single" w:sz="4" w:space="0" w:color="auto"/>
              <w:right w:val="single" w:sz="4" w:space="0" w:color="auto"/>
            </w:tcBorders>
          </w:tcPr>
          <w:p w14:paraId="4DFF1F70" w14:textId="77777777" w:rsidR="00B711F1" w:rsidRDefault="00B711F1">
            <w:pPr>
              <w:spacing w:after="0" w:line="240" w:lineRule="auto"/>
              <w:jc w:val="both"/>
              <w:rPr>
                <w:rFonts w:asciiTheme="majorBidi" w:eastAsia="Times New Roman" w:hAnsiTheme="majorBidi" w:cstheme="majorBidi"/>
                <w:kern w:val="0"/>
                <w14:ligatures w14:val="none"/>
              </w:rPr>
            </w:pPr>
          </w:p>
        </w:tc>
        <w:tc>
          <w:tcPr>
            <w:tcW w:w="6520" w:type="dxa"/>
            <w:tcBorders>
              <w:top w:val="single" w:sz="4" w:space="0" w:color="auto"/>
              <w:left w:val="single" w:sz="4" w:space="0" w:color="auto"/>
              <w:bottom w:val="single" w:sz="4" w:space="0" w:color="auto"/>
              <w:right w:val="single" w:sz="4" w:space="0" w:color="auto"/>
            </w:tcBorders>
          </w:tcPr>
          <w:p w14:paraId="4F65F14A" w14:textId="77777777" w:rsidR="00B711F1" w:rsidRDefault="00B711F1">
            <w:pPr>
              <w:spacing w:after="0" w:line="240" w:lineRule="auto"/>
              <w:jc w:val="both"/>
              <w:rPr>
                <w:rFonts w:asciiTheme="majorBidi" w:eastAsia="Times New Roman" w:hAnsiTheme="majorBidi" w:cstheme="majorBidi"/>
                <w:kern w:val="0"/>
                <w14:ligatures w14:val="none"/>
              </w:rPr>
            </w:pPr>
          </w:p>
        </w:tc>
        <w:tc>
          <w:tcPr>
            <w:tcW w:w="2330" w:type="dxa"/>
            <w:tcBorders>
              <w:top w:val="single" w:sz="4" w:space="0" w:color="auto"/>
              <w:left w:val="single" w:sz="4" w:space="0" w:color="auto"/>
              <w:bottom w:val="single" w:sz="4" w:space="0" w:color="auto"/>
              <w:right w:val="single" w:sz="4" w:space="0" w:color="auto"/>
            </w:tcBorders>
          </w:tcPr>
          <w:p w14:paraId="14E6896A" w14:textId="77777777" w:rsidR="00B711F1" w:rsidRDefault="00B711F1">
            <w:pPr>
              <w:spacing w:after="0" w:line="240" w:lineRule="auto"/>
              <w:jc w:val="both"/>
              <w:rPr>
                <w:rFonts w:asciiTheme="majorBidi" w:eastAsia="Times New Roman" w:hAnsiTheme="majorBidi" w:cstheme="majorBidi"/>
                <w:kern w:val="0"/>
                <w14:ligatures w14:val="none"/>
              </w:rPr>
            </w:pPr>
          </w:p>
        </w:tc>
      </w:tr>
      <w:tr w:rsidR="00B711F1" w14:paraId="74676491" w14:textId="77777777" w:rsidTr="006F3EF7">
        <w:tc>
          <w:tcPr>
            <w:tcW w:w="675" w:type="dxa"/>
            <w:tcBorders>
              <w:top w:val="single" w:sz="4" w:space="0" w:color="auto"/>
              <w:left w:val="single" w:sz="4" w:space="0" w:color="auto"/>
              <w:bottom w:val="single" w:sz="4" w:space="0" w:color="auto"/>
              <w:right w:val="single" w:sz="4" w:space="0" w:color="auto"/>
            </w:tcBorders>
          </w:tcPr>
          <w:p w14:paraId="068E5F13" w14:textId="77777777" w:rsidR="00B711F1" w:rsidRDefault="00B711F1">
            <w:pPr>
              <w:spacing w:after="0" w:line="240" w:lineRule="auto"/>
              <w:jc w:val="both"/>
              <w:rPr>
                <w:rFonts w:asciiTheme="majorBidi" w:eastAsia="Times New Roman" w:hAnsiTheme="majorBidi" w:cstheme="majorBidi"/>
                <w:kern w:val="0"/>
                <w14:ligatures w14:val="none"/>
              </w:rPr>
            </w:pPr>
          </w:p>
        </w:tc>
        <w:tc>
          <w:tcPr>
            <w:tcW w:w="6520" w:type="dxa"/>
            <w:tcBorders>
              <w:top w:val="single" w:sz="4" w:space="0" w:color="auto"/>
              <w:left w:val="single" w:sz="4" w:space="0" w:color="auto"/>
              <w:bottom w:val="single" w:sz="4" w:space="0" w:color="auto"/>
              <w:right w:val="single" w:sz="4" w:space="0" w:color="auto"/>
            </w:tcBorders>
          </w:tcPr>
          <w:p w14:paraId="1EE217EC" w14:textId="77777777" w:rsidR="00B711F1" w:rsidRDefault="00B711F1">
            <w:pPr>
              <w:tabs>
                <w:tab w:val="left" w:pos="720"/>
                <w:tab w:val="center" w:pos="4153"/>
                <w:tab w:val="right" w:pos="8306"/>
              </w:tabs>
              <w:spacing w:after="0" w:line="240" w:lineRule="auto"/>
              <w:jc w:val="both"/>
              <w:rPr>
                <w:rFonts w:asciiTheme="majorBidi" w:eastAsia="Times New Roman" w:hAnsiTheme="majorBidi" w:cstheme="majorBidi"/>
                <w:kern w:val="0"/>
                <w14:ligatures w14:val="none"/>
              </w:rPr>
            </w:pPr>
          </w:p>
        </w:tc>
        <w:tc>
          <w:tcPr>
            <w:tcW w:w="2330" w:type="dxa"/>
            <w:tcBorders>
              <w:top w:val="single" w:sz="4" w:space="0" w:color="auto"/>
              <w:left w:val="single" w:sz="4" w:space="0" w:color="auto"/>
              <w:bottom w:val="single" w:sz="4" w:space="0" w:color="auto"/>
              <w:right w:val="single" w:sz="4" w:space="0" w:color="auto"/>
            </w:tcBorders>
          </w:tcPr>
          <w:p w14:paraId="62BC7F2A" w14:textId="77777777" w:rsidR="00B711F1" w:rsidRDefault="00B711F1">
            <w:pPr>
              <w:spacing w:after="0" w:line="240" w:lineRule="auto"/>
              <w:jc w:val="both"/>
              <w:rPr>
                <w:rFonts w:asciiTheme="majorBidi" w:eastAsia="Times New Roman" w:hAnsiTheme="majorBidi" w:cstheme="majorBidi"/>
                <w:kern w:val="0"/>
                <w14:ligatures w14:val="none"/>
              </w:rPr>
            </w:pPr>
          </w:p>
        </w:tc>
      </w:tr>
    </w:tbl>
    <w:p w14:paraId="3D8A079C" w14:textId="77777777" w:rsidR="00B711F1" w:rsidRDefault="00B711F1" w:rsidP="00B711F1">
      <w:pPr>
        <w:spacing w:after="0" w:line="240" w:lineRule="auto"/>
        <w:jc w:val="both"/>
        <w:rPr>
          <w:rFonts w:asciiTheme="majorBidi" w:eastAsia="Times New Roman" w:hAnsiTheme="majorBidi" w:cstheme="majorBidi"/>
          <w:kern w:val="0"/>
          <w14:ligatures w14:val="none"/>
        </w:rPr>
      </w:pPr>
    </w:p>
    <w:p w14:paraId="7352CC1A" w14:textId="77777777" w:rsidR="00B711F1" w:rsidRDefault="00B711F1" w:rsidP="00B711F1">
      <w:pPr>
        <w:spacing w:after="0" w:line="240" w:lineRule="auto"/>
        <w:ind w:right="680" w:firstLine="567"/>
        <w:jc w:val="both"/>
        <w:rPr>
          <w:rFonts w:asciiTheme="majorBidi" w:eastAsia="Calibri" w:hAnsiTheme="majorBidi" w:cstheme="majorBidi"/>
          <w:kern w:val="0"/>
          <w:sz w:val="24"/>
          <w:szCs w:val="24"/>
          <w14:ligatures w14:val="none"/>
        </w:rPr>
      </w:pPr>
      <w:r>
        <w:rPr>
          <w:rFonts w:asciiTheme="majorBidi" w:eastAsia="Calibri" w:hAnsiTheme="majorBidi" w:cstheme="majorBidi"/>
          <w:kern w:val="0"/>
          <w:sz w:val="24"/>
          <w:szCs w:val="24"/>
          <w14:ligatures w14:val="none"/>
        </w:rPr>
        <w:t xml:space="preserve">Informacija apie </w:t>
      </w:r>
      <w:r>
        <w:rPr>
          <w:rFonts w:asciiTheme="majorBidi" w:eastAsia="Calibri" w:hAnsiTheme="majorBidi" w:cstheme="majorBidi"/>
          <w:b/>
          <w:kern w:val="0"/>
          <w:sz w:val="24"/>
          <w:szCs w:val="24"/>
          <w:u w:val="single"/>
          <w14:ligatures w14:val="none"/>
        </w:rPr>
        <w:t>kiekvieno</w:t>
      </w:r>
      <w:r>
        <w:rPr>
          <w:rFonts w:asciiTheme="majorBidi" w:eastAsia="Calibri" w:hAnsiTheme="majorBidi" w:cstheme="majorBidi"/>
          <w:kern w:val="0"/>
          <w:sz w:val="24"/>
          <w:szCs w:val="24"/>
          <w:u w:val="single"/>
          <w14:ligatures w14:val="none"/>
        </w:rPr>
        <w:t xml:space="preserve"> tiekėjų grupės partnerio</w:t>
      </w:r>
      <w:r>
        <w:rPr>
          <w:rFonts w:asciiTheme="majorBidi" w:eastAsia="Calibri" w:hAnsiTheme="majorBidi" w:cstheme="majorBidi"/>
          <w:kern w:val="0"/>
          <w:sz w:val="24"/>
          <w:szCs w:val="24"/>
          <w14:ligatures w14:val="none"/>
        </w:rPr>
        <w:t xml:space="preserve"> savo jėgomis numatomų atlikti darbų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2"/>
        <w:gridCol w:w="2387"/>
        <w:gridCol w:w="3213"/>
        <w:gridCol w:w="1730"/>
        <w:gridCol w:w="1627"/>
      </w:tblGrid>
      <w:tr w:rsidR="00B711F1" w14:paraId="0CD57E5F" w14:textId="77777777" w:rsidTr="00B711F1">
        <w:tc>
          <w:tcPr>
            <w:tcW w:w="67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BE42"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Eil. Nr.</w:t>
            </w:r>
          </w:p>
        </w:tc>
        <w:tc>
          <w:tcPr>
            <w:tcW w:w="238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53C0BE"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Partnerio pavadinimas</w:t>
            </w:r>
          </w:p>
        </w:tc>
        <w:tc>
          <w:tcPr>
            <w:tcW w:w="321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61FE6"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 xml:space="preserve">Numatomi atlikti darbai </w:t>
            </w:r>
          </w:p>
        </w:tc>
        <w:tc>
          <w:tcPr>
            <w:tcW w:w="335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2A374"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Partnerio darbų dalies vertė pasiūlymo kainoje</w:t>
            </w:r>
          </w:p>
        </w:tc>
      </w:tr>
      <w:tr w:rsidR="00B711F1" w14:paraId="321C9A70" w14:textId="77777777" w:rsidTr="00B711F1">
        <w:tc>
          <w:tcPr>
            <w:tcW w:w="0" w:type="auto"/>
            <w:vMerge/>
            <w:tcBorders>
              <w:top w:val="single" w:sz="4" w:space="0" w:color="auto"/>
              <w:left w:val="single" w:sz="4" w:space="0" w:color="auto"/>
              <w:bottom w:val="single" w:sz="4" w:space="0" w:color="auto"/>
              <w:right w:val="single" w:sz="4" w:space="0" w:color="auto"/>
            </w:tcBorders>
            <w:vAlign w:val="center"/>
            <w:hideMark/>
          </w:tcPr>
          <w:p w14:paraId="755DC532" w14:textId="77777777" w:rsidR="00B711F1" w:rsidRDefault="00B711F1">
            <w:pPr>
              <w:spacing w:after="0"/>
              <w:rPr>
                <w:rFonts w:asciiTheme="majorBidi" w:eastAsia="Calibri" w:hAnsiTheme="majorBidi" w:cstheme="majorBidi"/>
                <w:b/>
                <w:bCs/>
                <w:kern w:val="0"/>
                <w:lang w:eastAsia="zh-CN"/>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30255" w14:textId="77777777" w:rsidR="00B711F1" w:rsidRDefault="00B711F1">
            <w:pPr>
              <w:spacing w:after="0"/>
              <w:rPr>
                <w:rFonts w:asciiTheme="majorBidi" w:eastAsia="Calibri" w:hAnsiTheme="majorBidi" w:cstheme="majorBidi"/>
                <w:b/>
                <w:bCs/>
                <w:kern w:val="0"/>
                <w:lang w:eastAsia="zh-CN"/>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D3166" w14:textId="77777777" w:rsidR="00B711F1" w:rsidRDefault="00B711F1">
            <w:pPr>
              <w:spacing w:after="0"/>
              <w:rPr>
                <w:rFonts w:asciiTheme="majorBidi" w:eastAsia="Calibri" w:hAnsiTheme="majorBidi" w:cstheme="majorBidi"/>
                <w:b/>
                <w:bCs/>
                <w:kern w:val="0"/>
                <w:lang w:eastAsia="zh-CN"/>
                <w14:ligatures w14:val="none"/>
              </w:rPr>
            </w:pPr>
          </w:p>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CEA93"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EUR su PVM</w:t>
            </w:r>
          </w:p>
        </w:tc>
        <w:tc>
          <w:tcPr>
            <w:tcW w:w="1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FDF0C"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Proc.</w:t>
            </w:r>
          </w:p>
        </w:tc>
      </w:tr>
      <w:tr w:rsidR="00B711F1" w14:paraId="2EA01FE0" w14:textId="77777777" w:rsidTr="00B711F1">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D94AE"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D9075"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2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BA9A8"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83AA4"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E90A7"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706CC2A6" w14:textId="77777777" w:rsidTr="00B711F1">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999C"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8C937"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2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C3121"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72E9"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65020"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23983A94" w14:textId="77777777" w:rsidTr="00B711F1">
        <w:tc>
          <w:tcPr>
            <w:tcW w:w="62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45125" w14:textId="77777777" w:rsidR="00B711F1" w:rsidRDefault="00B711F1">
            <w:pPr>
              <w:spacing w:after="0" w:line="240" w:lineRule="auto"/>
              <w:jc w:val="right"/>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Viso:</w:t>
            </w:r>
          </w:p>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9AF36"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3A25A"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bl>
    <w:p w14:paraId="220BF81D" w14:textId="77777777" w:rsidR="00B711F1" w:rsidRDefault="00B711F1" w:rsidP="00B711F1">
      <w:pPr>
        <w:spacing w:after="0" w:line="240" w:lineRule="auto"/>
        <w:jc w:val="both"/>
        <w:rPr>
          <w:rFonts w:asciiTheme="majorBidi" w:eastAsia="Calibri" w:hAnsiTheme="majorBidi" w:cstheme="majorBidi"/>
          <w:kern w:val="0"/>
          <w14:ligatures w14:val="none"/>
        </w:rPr>
      </w:pPr>
    </w:p>
    <w:p w14:paraId="403A3ACA" w14:textId="77777777" w:rsidR="00B711F1" w:rsidRDefault="00B711F1" w:rsidP="00B711F1">
      <w:pPr>
        <w:spacing w:after="0" w:line="240" w:lineRule="auto"/>
        <w:ind w:right="680" w:firstLine="567"/>
        <w:jc w:val="both"/>
        <w:rPr>
          <w:rFonts w:asciiTheme="majorBidi" w:eastAsia="Calibri" w:hAnsiTheme="majorBidi" w:cstheme="majorBidi"/>
          <w:kern w:val="0"/>
          <w:sz w:val="24"/>
          <w:szCs w:val="24"/>
          <w14:ligatures w14:val="none"/>
        </w:rPr>
      </w:pPr>
      <w:r>
        <w:rPr>
          <w:rFonts w:asciiTheme="majorBidi" w:eastAsia="Calibri" w:hAnsiTheme="majorBidi" w:cstheme="majorBidi"/>
          <w:kern w:val="0"/>
          <w:sz w:val="24"/>
          <w:szCs w:val="24"/>
          <w14:ligatures w14:val="none"/>
        </w:rPr>
        <w:t>Dalyvis pasiūlyme privalo išviešinti ir kitus ūkio subjektus, kurių pajėgumais remiasi, taip pat nurodyti ir žinomus subtiekėjus:</w:t>
      </w:r>
    </w:p>
    <w:p w14:paraId="14EE3173" w14:textId="77777777" w:rsidR="00B711F1" w:rsidRDefault="00B711F1" w:rsidP="00B711F1">
      <w:pPr>
        <w:spacing w:after="0" w:line="240" w:lineRule="auto"/>
        <w:ind w:right="680" w:firstLine="567"/>
        <w:jc w:val="both"/>
        <w:rPr>
          <w:rFonts w:asciiTheme="majorBidi" w:eastAsia="Calibri" w:hAnsiTheme="majorBidi" w:cstheme="majorBidi"/>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6"/>
        <w:gridCol w:w="2351"/>
        <w:gridCol w:w="3125"/>
        <w:gridCol w:w="2033"/>
        <w:gridCol w:w="1454"/>
      </w:tblGrid>
      <w:tr w:rsidR="00B711F1" w14:paraId="70F62B7E" w14:textId="77777777" w:rsidTr="00B711F1">
        <w:tc>
          <w:tcPr>
            <w:tcW w:w="66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EBC8FE"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Eil. Nr.</w:t>
            </w:r>
          </w:p>
        </w:tc>
        <w:tc>
          <w:tcPr>
            <w:tcW w:w="235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A854D"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 xml:space="preserve">Ūkio subjekto pavadinimas, kodas </w:t>
            </w:r>
          </w:p>
        </w:tc>
        <w:tc>
          <w:tcPr>
            <w:tcW w:w="312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8AA53"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 xml:space="preserve">Numatomi atlikti darbai </w:t>
            </w:r>
          </w:p>
        </w:tc>
        <w:tc>
          <w:tcPr>
            <w:tcW w:w="3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1AF357"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Pirkimo sutarties dalis pasiūlymo kainoje, kuriai ketinama pasitelkti subtiekėjus</w:t>
            </w:r>
          </w:p>
        </w:tc>
      </w:tr>
      <w:tr w:rsidR="00B711F1" w14:paraId="56B64F8A" w14:textId="77777777" w:rsidTr="00B711F1">
        <w:tc>
          <w:tcPr>
            <w:tcW w:w="0" w:type="auto"/>
            <w:vMerge/>
            <w:tcBorders>
              <w:top w:val="single" w:sz="4" w:space="0" w:color="auto"/>
              <w:left w:val="single" w:sz="4" w:space="0" w:color="auto"/>
              <w:bottom w:val="single" w:sz="4" w:space="0" w:color="auto"/>
              <w:right w:val="single" w:sz="4" w:space="0" w:color="auto"/>
            </w:tcBorders>
            <w:vAlign w:val="center"/>
            <w:hideMark/>
          </w:tcPr>
          <w:p w14:paraId="2EEF6747" w14:textId="77777777" w:rsidR="00B711F1" w:rsidRDefault="00B711F1">
            <w:pPr>
              <w:spacing w:after="0"/>
              <w:rPr>
                <w:rFonts w:asciiTheme="majorBidi" w:eastAsia="Calibri" w:hAnsiTheme="majorBidi" w:cstheme="majorBidi"/>
                <w:b/>
                <w:bCs/>
                <w:kern w:val="0"/>
                <w:lang w:eastAsia="zh-CN"/>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9D4DA" w14:textId="77777777" w:rsidR="00B711F1" w:rsidRDefault="00B711F1">
            <w:pPr>
              <w:spacing w:after="0"/>
              <w:rPr>
                <w:rFonts w:asciiTheme="majorBidi" w:eastAsia="Calibri" w:hAnsiTheme="majorBidi" w:cstheme="majorBidi"/>
                <w:b/>
                <w:bCs/>
                <w:kern w:val="0"/>
                <w:lang w:eastAsia="zh-CN"/>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782AA" w14:textId="77777777" w:rsidR="00B711F1" w:rsidRDefault="00B711F1">
            <w:pPr>
              <w:spacing w:after="0"/>
              <w:rPr>
                <w:rFonts w:asciiTheme="majorBidi" w:eastAsia="Calibri" w:hAnsiTheme="majorBidi" w:cstheme="majorBidi"/>
                <w:b/>
                <w:bCs/>
                <w:kern w:val="0"/>
                <w:lang w:eastAsia="zh-CN"/>
                <w14:ligatures w14:val="none"/>
              </w:rPr>
            </w:pP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C9AEE"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EUR su PVM</w:t>
            </w: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80A13B"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Proc.</w:t>
            </w:r>
          </w:p>
        </w:tc>
      </w:tr>
      <w:tr w:rsidR="00B711F1" w14:paraId="1165172A" w14:textId="77777777" w:rsidTr="00B711F1">
        <w:tc>
          <w:tcPr>
            <w:tcW w:w="962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4BC2"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Ūkio subjektai, kurių pajėgumais remiamasi įrodinėjant kvalifikacijos atitiktį</w:t>
            </w:r>
          </w:p>
        </w:tc>
      </w:tr>
      <w:tr w:rsidR="00B711F1" w14:paraId="4A2D299B" w14:textId="77777777" w:rsidTr="00B711F1">
        <w:tc>
          <w:tcPr>
            <w:tcW w:w="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656E2"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017E2"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115A3"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7F491"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3D29"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0280B74F" w14:textId="77777777" w:rsidTr="00B711F1">
        <w:tc>
          <w:tcPr>
            <w:tcW w:w="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205BC"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2E2BF"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1B757"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6B7B"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36AA"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1BFDE1E1" w14:textId="77777777" w:rsidTr="00B711F1">
        <w:tc>
          <w:tcPr>
            <w:tcW w:w="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4F0E0"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7B11"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30820"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BA25E"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DBD2"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2F18AB34" w14:textId="77777777" w:rsidTr="00B711F1">
        <w:tc>
          <w:tcPr>
            <w:tcW w:w="614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3F5D" w14:textId="77777777" w:rsidR="00B711F1" w:rsidRDefault="00B711F1">
            <w:pPr>
              <w:spacing w:after="0" w:line="240" w:lineRule="auto"/>
              <w:jc w:val="right"/>
              <w:rPr>
                <w:rFonts w:asciiTheme="majorBidi" w:eastAsia="Calibri" w:hAnsiTheme="majorBidi" w:cstheme="majorBidi"/>
                <w:kern w:val="0"/>
                <w:lang w:eastAsia="zh-CN"/>
                <w14:ligatures w14:val="none"/>
              </w:rPr>
            </w:pPr>
            <w:r>
              <w:rPr>
                <w:rFonts w:asciiTheme="majorBidi" w:eastAsia="Calibri" w:hAnsiTheme="majorBidi" w:cstheme="majorBidi"/>
                <w:b/>
                <w:bCs/>
                <w:kern w:val="0"/>
                <w:lang w:eastAsia="zh-CN"/>
                <w14:ligatures w14:val="none"/>
              </w:rPr>
              <w:t>Viso:</w:t>
            </w: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ECFB1"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28B58"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42CF65F5" w14:textId="77777777" w:rsidTr="00B711F1">
        <w:tc>
          <w:tcPr>
            <w:tcW w:w="962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CA3A9" w14:textId="77777777" w:rsidR="00B711F1" w:rsidRDefault="00B711F1">
            <w:pPr>
              <w:spacing w:after="0" w:line="240" w:lineRule="auto"/>
              <w:jc w:val="center"/>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Subtiekėjai, kurie bus pasitelkti vykdant pirkimo sutartį ir kurių pajėgumais nesiremiama įrodinėjant kvalifikacijos atitiktį</w:t>
            </w:r>
          </w:p>
        </w:tc>
      </w:tr>
      <w:tr w:rsidR="00B711F1" w14:paraId="258DD5BC" w14:textId="77777777" w:rsidTr="00B711F1">
        <w:tc>
          <w:tcPr>
            <w:tcW w:w="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7407F"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0F78"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8456F"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CA12A"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FD366"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617D6803" w14:textId="77777777" w:rsidTr="00B711F1">
        <w:tc>
          <w:tcPr>
            <w:tcW w:w="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536E"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3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7D67"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31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951D"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31F6"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7553A"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r w:rsidR="00B711F1" w14:paraId="1F1867BC" w14:textId="77777777" w:rsidTr="00B711F1">
        <w:tc>
          <w:tcPr>
            <w:tcW w:w="614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C220B" w14:textId="77777777" w:rsidR="00B711F1" w:rsidRDefault="00B711F1">
            <w:pPr>
              <w:spacing w:after="0" w:line="240" w:lineRule="auto"/>
              <w:jc w:val="right"/>
              <w:rPr>
                <w:rFonts w:asciiTheme="majorBidi" w:eastAsia="Calibri" w:hAnsiTheme="majorBidi" w:cstheme="majorBidi"/>
                <w:b/>
                <w:bCs/>
                <w:kern w:val="0"/>
                <w:lang w:eastAsia="zh-CN"/>
                <w14:ligatures w14:val="none"/>
              </w:rPr>
            </w:pPr>
            <w:r>
              <w:rPr>
                <w:rFonts w:asciiTheme="majorBidi" w:eastAsia="Calibri" w:hAnsiTheme="majorBidi" w:cstheme="majorBidi"/>
                <w:b/>
                <w:bCs/>
                <w:kern w:val="0"/>
                <w:lang w:eastAsia="zh-CN"/>
                <w14:ligatures w14:val="none"/>
              </w:rPr>
              <w:t>Viso:</w:t>
            </w:r>
          </w:p>
        </w:tc>
        <w:tc>
          <w:tcPr>
            <w:tcW w:w="20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2C981" w14:textId="77777777" w:rsidR="00B711F1" w:rsidRDefault="00B711F1">
            <w:pPr>
              <w:spacing w:after="0" w:line="240" w:lineRule="auto"/>
              <w:jc w:val="both"/>
              <w:rPr>
                <w:rFonts w:asciiTheme="majorBidi" w:eastAsia="Calibri" w:hAnsiTheme="majorBidi" w:cstheme="majorBidi"/>
                <w:kern w:val="0"/>
                <w:lang w:eastAsia="zh-CN"/>
                <w14:ligatures w14:val="none"/>
              </w:rPr>
            </w:pPr>
          </w:p>
        </w:tc>
        <w:tc>
          <w:tcPr>
            <w:tcW w:w="1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149B" w14:textId="77777777" w:rsidR="00B711F1" w:rsidRDefault="00B711F1">
            <w:pPr>
              <w:spacing w:after="0" w:line="240" w:lineRule="auto"/>
              <w:jc w:val="both"/>
              <w:rPr>
                <w:rFonts w:asciiTheme="majorBidi" w:eastAsia="Calibri" w:hAnsiTheme="majorBidi" w:cstheme="majorBidi"/>
                <w:kern w:val="0"/>
                <w:lang w:eastAsia="zh-CN"/>
                <w14:ligatures w14:val="none"/>
              </w:rPr>
            </w:pPr>
          </w:p>
        </w:tc>
      </w:tr>
    </w:tbl>
    <w:p w14:paraId="065060A8" w14:textId="77777777" w:rsidR="00B711F1" w:rsidRDefault="00B711F1" w:rsidP="00B711F1">
      <w:pPr>
        <w:spacing w:after="0" w:line="240" w:lineRule="auto"/>
        <w:jc w:val="both"/>
        <w:rPr>
          <w:rFonts w:asciiTheme="majorBidi" w:eastAsia="Calibri" w:hAnsiTheme="majorBidi" w:cstheme="majorBidi"/>
          <w:kern w:val="0"/>
          <w14:ligatures w14:val="none"/>
        </w:rPr>
      </w:pPr>
    </w:p>
    <w:p w14:paraId="5498B9D6" w14:textId="77777777" w:rsidR="00B711F1" w:rsidRDefault="00B711F1" w:rsidP="00B711F1">
      <w:pPr>
        <w:spacing w:after="0" w:line="240" w:lineRule="auto"/>
        <w:ind w:firstLine="567"/>
        <w:jc w:val="both"/>
        <w:rPr>
          <w:rFonts w:asciiTheme="majorBidi" w:eastAsia="Calibri" w:hAnsiTheme="majorBidi" w:cstheme="majorBidi"/>
          <w:i/>
          <w:iCs/>
          <w:kern w:val="0"/>
          <w:sz w:val="24"/>
          <w:szCs w:val="24"/>
          <w:lang w:val="pt-BR"/>
          <w14:ligatures w14:val="none"/>
        </w:rPr>
      </w:pPr>
      <w:r>
        <w:rPr>
          <w:rFonts w:asciiTheme="majorBidi" w:eastAsia="Calibri" w:hAnsiTheme="majorBidi" w:cstheme="majorBidi"/>
          <w:b/>
          <w:bCs/>
          <w:kern w:val="0"/>
          <w:sz w:val="24"/>
          <w:szCs w:val="24"/>
          <w:lang w:val="pt-BR"/>
          <w14:ligatures w14:val="none"/>
        </w:rPr>
        <w:t xml:space="preserve">Pastaba. </w:t>
      </w:r>
      <w:r>
        <w:rPr>
          <w:rFonts w:asciiTheme="majorBidi" w:eastAsia="Calibri" w:hAnsiTheme="majorBidi" w:cstheme="majorBidi"/>
          <w:i/>
          <w:iCs/>
          <w:kern w:val="0"/>
          <w:sz w:val="24"/>
          <w:szCs w:val="24"/>
          <w:lang w:val="pt-BR"/>
          <w14:ligatures w14:val="none"/>
        </w:rPr>
        <w:t>Tiekėjo (tiekėjų grupės partnerių) ir subtiekėjų bendra numatomų atlikti darbų vertė turi atitikti bendrą pasiūlymo sumą EUR su PVM.</w:t>
      </w:r>
    </w:p>
    <w:p w14:paraId="251964C4" w14:textId="77777777" w:rsidR="00F924E5" w:rsidRDefault="00F924E5" w:rsidP="00F924E5">
      <w:pPr>
        <w:spacing w:after="0" w:line="240" w:lineRule="auto"/>
        <w:ind w:firstLine="567"/>
        <w:jc w:val="both"/>
        <w:rPr>
          <w:rFonts w:asciiTheme="majorBidi" w:eastAsia="Calibri" w:hAnsiTheme="majorBidi" w:cstheme="majorBidi"/>
          <w:i/>
          <w:iCs/>
          <w:kern w:val="0"/>
          <w:sz w:val="24"/>
          <w:szCs w:val="24"/>
          <w:u w:val="single"/>
          <w14:ligatures w14:val="none"/>
        </w:rPr>
      </w:pPr>
    </w:p>
    <w:p w14:paraId="45E90DEE" w14:textId="1691F344" w:rsidR="00F924E5" w:rsidRPr="00F924E5" w:rsidRDefault="00F924E5" w:rsidP="00F924E5">
      <w:pPr>
        <w:spacing w:after="0" w:line="240" w:lineRule="auto"/>
        <w:ind w:firstLine="567"/>
        <w:jc w:val="both"/>
        <w:rPr>
          <w:rFonts w:asciiTheme="majorBidi" w:eastAsia="Calibri" w:hAnsiTheme="majorBidi" w:cstheme="majorBidi"/>
          <w:kern w:val="0"/>
          <w:sz w:val="24"/>
          <w:szCs w:val="24"/>
          <w14:ligatures w14:val="none"/>
        </w:rPr>
      </w:pPr>
      <w:r w:rsidRPr="00F924E5">
        <w:rPr>
          <w:rFonts w:asciiTheme="majorBidi" w:eastAsia="Calibri" w:hAnsiTheme="majorBidi" w:cstheme="majorBidi"/>
          <w:kern w:val="0"/>
          <w:sz w:val="24"/>
          <w:szCs w:val="24"/>
          <w14:ligatures w14:val="none"/>
        </w:rPr>
        <w:t>Pateikdami šį pasiūlymą deklaruojame, kad šiame pasiūlyme nurodytas dalyvis, visi tiekėjų grupės nariai (jei pasiūlymą pateikia tiekėjų grupė), kiekvienas ūkio subjektas, jeigu tiekėjas remiasi jo pajėgumais pagal VPĮ 49 straipsnį, neatitinka tiekėjams taikomų pašalinimo pagrindų nurodytų, pirkimo sąlygų 1 priede „Tiekėjų pašalinimo pagrindai“.</w:t>
      </w:r>
    </w:p>
    <w:p w14:paraId="2FA7BEDE" w14:textId="77777777" w:rsidR="00F924E5" w:rsidRDefault="00F924E5" w:rsidP="00B711F1">
      <w:pPr>
        <w:spacing w:after="0" w:line="240" w:lineRule="auto"/>
        <w:ind w:firstLine="567"/>
        <w:jc w:val="both"/>
        <w:rPr>
          <w:rFonts w:asciiTheme="majorBidi" w:eastAsia="Calibri" w:hAnsiTheme="majorBidi" w:cstheme="majorBidi"/>
          <w:i/>
          <w:iCs/>
          <w:kern w:val="0"/>
          <w:sz w:val="24"/>
          <w:szCs w:val="24"/>
          <w:lang w:val="pt-BR"/>
          <w14:ligatures w14:val="none"/>
        </w:rPr>
      </w:pPr>
    </w:p>
    <w:p w14:paraId="220253B2" w14:textId="52381F0E" w:rsidR="00B711F1" w:rsidRDefault="00B711F1" w:rsidP="00B711F1">
      <w:pPr>
        <w:spacing w:after="0" w:line="240" w:lineRule="auto"/>
        <w:ind w:firstLine="720"/>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 xml:space="preserve">Pasiūlymas galioja </w:t>
      </w:r>
      <w:r w:rsidR="00F924E5">
        <w:rPr>
          <w:rFonts w:asciiTheme="majorBidi" w:eastAsia="Times New Roman" w:hAnsiTheme="majorBidi" w:cstheme="majorBidi"/>
          <w:b/>
          <w:kern w:val="0"/>
          <w:sz w:val="24"/>
          <w:szCs w:val="24"/>
          <w14:ligatures w14:val="none"/>
        </w:rPr>
        <w:t>90 dienų</w:t>
      </w:r>
      <w:r>
        <w:rPr>
          <w:rFonts w:asciiTheme="majorBidi" w:eastAsia="Times New Roman" w:hAnsiTheme="majorBidi" w:cstheme="majorBidi"/>
          <w:kern w:val="0"/>
          <w:sz w:val="24"/>
          <w:szCs w:val="24"/>
          <w14:ligatures w14:val="none"/>
        </w:rPr>
        <w:t xml:space="preserve"> nuo pasiūlymų pateikimo termino pabaigos.</w:t>
      </w:r>
    </w:p>
    <w:p w14:paraId="4E519A8C" w14:textId="77777777" w:rsidR="00B711F1" w:rsidRDefault="00B711F1" w:rsidP="00B711F1">
      <w:pPr>
        <w:spacing w:after="0" w:line="240" w:lineRule="auto"/>
        <w:ind w:firstLine="720"/>
        <w:jc w:val="both"/>
        <w:rPr>
          <w:rFonts w:asciiTheme="majorBidi" w:eastAsia="Times New Roman" w:hAnsiTheme="majorBidi" w:cstheme="majorBidi"/>
          <w:kern w:val="0"/>
          <w:sz w:val="24"/>
          <w:szCs w:val="24"/>
          <w14:ligatures w14:val="none"/>
        </w:rPr>
      </w:pPr>
    </w:p>
    <w:p w14:paraId="2BA2C042" w14:textId="77777777" w:rsidR="00B711F1" w:rsidRDefault="00B711F1" w:rsidP="00B711F1">
      <w:pPr>
        <w:tabs>
          <w:tab w:val="left" w:pos="142"/>
        </w:tabs>
        <w:spacing w:after="0" w:line="240" w:lineRule="auto"/>
        <w:ind w:firstLine="709"/>
        <w:rPr>
          <w:rFonts w:asciiTheme="majorBidi" w:eastAsia="Times New Roman" w:hAnsiTheme="majorBidi" w:cstheme="majorBidi"/>
          <w:kern w:val="0"/>
          <w:sz w:val="24"/>
          <w:szCs w:val="24"/>
          <w14:ligatures w14:val="none"/>
        </w:rPr>
      </w:pPr>
      <w:r>
        <w:rPr>
          <w:rFonts w:asciiTheme="majorBidi" w:eastAsia="Times New Roman" w:hAnsiTheme="majorBidi" w:cstheme="majorBidi"/>
          <w:spacing w:val="-4"/>
          <w:kern w:val="0"/>
          <w:sz w:val="24"/>
          <w:szCs w:val="24"/>
          <w14:ligatures w14:val="none"/>
        </w:rPr>
        <w:t>Ši pasiūlyme nurodyta informacija yra konfidenciali</w:t>
      </w:r>
      <w:r>
        <w:rPr>
          <w:rFonts w:asciiTheme="majorBidi" w:eastAsia="Times New Roman" w:hAnsiTheme="majorBidi" w:cstheme="majorBidi"/>
          <w:kern w:val="0"/>
          <w:sz w:val="24"/>
          <w:szCs w:val="24"/>
          <w14:ligatures w14:val="none"/>
        </w:rPr>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768"/>
        <w:gridCol w:w="5190"/>
      </w:tblGrid>
      <w:tr w:rsidR="00B711F1" w14:paraId="7C02323F" w14:textId="77777777" w:rsidTr="00B711F1">
        <w:trPr>
          <w:trHeight w:val="1008"/>
        </w:trPr>
        <w:tc>
          <w:tcPr>
            <w:tcW w:w="567" w:type="dxa"/>
            <w:tcBorders>
              <w:top w:val="single" w:sz="4" w:space="0" w:color="auto"/>
              <w:left w:val="single" w:sz="4" w:space="0" w:color="auto"/>
              <w:bottom w:val="single" w:sz="4" w:space="0" w:color="auto"/>
              <w:right w:val="single" w:sz="4" w:space="0" w:color="auto"/>
            </w:tcBorders>
            <w:vAlign w:val="center"/>
            <w:hideMark/>
          </w:tcPr>
          <w:p w14:paraId="1DB65DD3" w14:textId="77777777" w:rsidR="00B711F1" w:rsidRDefault="00B711F1">
            <w:pPr>
              <w:tabs>
                <w:tab w:val="left" w:pos="142"/>
              </w:tabs>
              <w:spacing w:after="0" w:line="240" w:lineRule="auto"/>
              <w:jc w:val="center"/>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Eil. Nr.</w:t>
            </w:r>
          </w:p>
        </w:tc>
        <w:tc>
          <w:tcPr>
            <w:tcW w:w="3768" w:type="dxa"/>
            <w:tcBorders>
              <w:top w:val="single" w:sz="4" w:space="0" w:color="auto"/>
              <w:left w:val="single" w:sz="4" w:space="0" w:color="auto"/>
              <w:bottom w:val="single" w:sz="4" w:space="0" w:color="auto"/>
              <w:right w:val="single" w:sz="4" w:space="0" w:color="auto"/>
            </w:tcBorders>
            <w:vAlign w:val="center"/>
            <w:hideMark/>
          </w:tcPr>
          <w:p w14:paraId="783A23D1" w14:textId="77777777" w:rsidR="00B711F1" w:rsidRDefault="00B711F1">
            <w:pPr>
              <w:tabs>
                <w:tab w:val="left" w:pos="142"/>
              </w:tabs>
              <w:spacing w:after="0" w:line="240" w:lineRule="auto"/>
              <w:jc w:val="center"/>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Pateikto dokumento pavadinimas (rekomenduojama pavadinime vartoti žodį „Konfidencialu“)</w:t>
            </w:r>
          </w:p>
        </w:tc>
        <w:tc>
          <w:tcPr>
            <w:tcW w:w="5191" w:type="dxa"/>
            <w:tcBorders>
              <w:top w:val="single" w:sz="4" w:space="0" w:color="auto"/>
              <w:left w:val="single" w:sz="4" w:space="0" w:color="auto"/>
              <w:bottom w:val="single" w:sz="4" w:space="0" w:color="auto"/>
              <w:right w:val="single" w:sz="4" w:space="0" w:color="auto"/>
            </w:tcBorders>
            <w:vAlign w:val="center"/>
            <w:hideMark/>
          </w:tcPr>
          <w:p w14:paraId="697D03A8" w14:textId="77777777" w:rsidR="00B711F1" w:rsidRDefault="00B711F1">
            <w:pPr>
              <w:tabs>
                <w:tab w:val="left" w:pos="142"/>
              </w:tabs>
              <w:spacing w:after="0" w:line="240" w:lineRule="auto"/>
              <w:jc w:val="center"/>
              <w:rPr>
                <w:rFonts w:asciiTheme="majorBidi" w:eastAsia="Times New Roman" w:hAnsiTheme="majorBidi" w:cstheme="majorBidi"/>
                <w:kern w:val="0"/>
                <w14:ligatures w14:val="none"/>
              </w:rPr>
            </w:pPr>
            <w:r>
              <w:rPr>
                <w:rFonts w:asciiTheme="majorBidi" w:eastAsia="Times New Roman" w:hAnsiTheme="majorBidi" w:cstheme="majorBidi"/>
                <w:kern w:val="0"/>
                <w14:ligatures w14:val="none"/>
              </w:rPr>
              <w:t xml:space="preserve">Dokumentas yra įkeltas šioje CVP IS pasiūlymo lango eilutėje („Prisegti dokumentai“ arba </w:t>
            </w:r>
            <w:r>
              <w:rPr>
                <w:rFonts w:asciiTheme="majorBidi" w:eastAsia="Times New Roman" w:hAnsiTheme="majorBidi" w:cstheme="majorBidi"/>
                <w:bCs/>
                <w:kern w:val="0"/>
                <w14:ligatures w14:val="none"/>
              </w:rPr>
              <w:t>„Kvalifikaciniai klausimai“ prie atsakymo į klausimą)</w:t>
            </w:r>
          </w:p>
        </w:tc>
      </w:tr>
      <w:tr w:rsidR="00B711F1" w14:paraId="32E7F2C7" w14:textId="77777777" w:rsidTr="00B711F1">
        <w:trPr>
          <w:trHeight w:val="266"/>
        </w:trPr>
        <w:tc>
          <w:tcPr>
            <w:tcW w:w="567" w:type="dxa"/>
            <w:tcBorders>
              <w:top w:val="single" w:sz="4" w:space="0" w:color="auto"/>
              <w:left w:val="single" w:sz="4" w:space="0" w:color="auto"/>
              <w:bottom w:val="single" w:sz="4" w:space="0" w:color="auto"/>
              <w:right w:val="single" w:sz="4" w:space="0" w:color="auto"/>
            </w:tcBorders>
          </w:tcPr>
          <w:p w14:paraId="7B4EA281" w14:textId="77777777" w:rsidR="00B711F1" w:rsidRDefault="00B711F1">
            <w:pPr>
              <w:tabs>
                <w:tab w:val="left" w:pos="142"/>
              </w:tabs>
              <w:spacing w:after="0" w:line="240" w:lineRule="auto"/>
              <w:jc w:val="both"/>
              <w:rPr>
                <w:rFonts w:asciiTheme="majorBidi" w:eastAsia="Times New Roman" w:hAnsiTheme="majorBidi" w:cstheme="majorBidi"/>
                <w:kern w:val="0"/>
                <w14:ligatures w14:val="none"/>
              </w:rPr>
            </w:pPr>
          </w:p>
        </w:tc>
        <w:tc>
          <w:tcPr>
            <w:tcW w:w="3768" w:type="dxa"/>
            <w:tcBorders>
              <w:top w:val="single" w:sz="4" w:space="0" w:color="auto"/>
              <w:left w:val="single" w:sz="4" w:space="0" w:color="auto"/>
              <w:bottom w:val="single" w:sz="4" w:space="0" w:color="auto"/>
              <w:right w:val="single" w:sz="4" w:space="0" w:color="auto"/>
            </w:tcBorders>
          </w:tcPr>
          <w:p w14:paraId="12BD2661" w14:textId="77777777" w:rsidR="00B711F1" w:rsidRDefault="00B711F1">
            <w:pPr>
              <w:tabs>
                <w:tab w:val="left" w:pos="142"/>
              </w:tabs>
              <w:spacing w:after="0" w:line="240" w:lineRule="auto"/>
              <w:jc w:val="both"/>
              <w:rPr>
                <w:rFonts w:asciiTheme="majorBidi" w:eastAsia="Times New Roman" w:hAnsiTheme="majorBidi" w:cstheme="majorBidi"/>
                <w:kern w:val="0"/>
                <w14:ligatures w14:val="none"/>
              </w:rPr>
            </w:pPr>
          </w:p>
        </w:tc>
        <w:tc>
          <w:tcPr>
            <w:tcW w:w="5191" w:type="dxa"/>
            <w:tcBorders>
              <w:top w:val="single" w:sz="4" w:space="0" w:color="auto"/>
              <w:left w:val="single" w:sz="4" w:space="0" w:color="auto"/>
              <w:bottom w:val="single" w:sz="4" w:space="0" w:color="auto"/>
              <w:right w:val="single" w:sz="4" w:space="0" w:color="auto"/>
            </w:tcBorders>
          </w:tcPr>
          <w:p w14:paraId="7D75FFEC" w14:textId="77777777" w:rsidR="00B711F1" w:rsidRDefault="00B711F1">
            <w:pPr>
              <w:tabs>
                <w:tab w:val="left" w:pos="142"/>
              </w:tabs>
              <w:spacing w:after="0" w:line="240" w:lineRule="auto"/>
              <w:jc w:val="both"/>
              <w:rPr>
                <w:rFonts w:asciiTheme="majorBidi" w:eastAsia="Times New Roman" w:hAnsiTheme="majorBidi" w:cstheme="majorBidi"/>
                <w:kern w:val="0"/>
                <w14:ligatures w14:val="none"/>
              </w:rPr>
            </w:pPr>
          </w:p>
        </w:tc>
      </w:tr>
      <w:tr w:rsidR="00B711F1" w14:paraId="3FF7424D" w14:textId="77777777" w:rsidTr="00B711F1">
        <w:trPr>
          <w:trHeight w:val="266"/>
        </w:trPr>
        <w:tc>
          <w:tcPr>
            <w:tcW w:w="567" w:type="dxa"/>
            <w:tcBorders>
              <w:top w:val="single" w:sz="4" w:space="0" w:color="auto"/>
              <w:left w:val="single" w:sz="4" w:space="0" w:color="auto"/>
              <w:bottom w:val="single" w:sz="4" w:space="0" w:color="auto"/>
              <w:right w:val="single" w:sz="4" w:space="0" w:color="auto"/>
            </w:tcBorders>
          </w:tcPr>
          <w:p w14:paraId="07598175" w14:textId="77777777" w:rsidR="00B711F1" w:rsidRDefault="00B711F1">
            <w:pPr>
              <w:tabs>
                <w:tab w:val="left" w:pos="142"/>
              </w:tabs>
              <w:spacing w:after="0" w:line="240" w:lineRule="auto"/>
              <w:jc w:val="both"/>
              <w:rPr>
                <w:rFonts w:asciiTheme="majorBidi" w:eastAsia="Times New Roman" w:hAnsiTheme="majorBidi" w:cstheme="majorBidi"/>
                <w:kern w:val="0"/>
                <w14:ligatures w14:val="none"/>
              </w:rPr>
            </w:pPr>
          </w:p>
        </w:tc>
        <w:tc>
          <w:tcPr>
            <w:tcW w:w="3768" w:type="dxa"/>
            <w:tcBorders>
              <w:top w:val="single" w:sz="4" w:space="0" w:color="auto"/>
              <w:left w:val="single" w:sz="4" w:space="0" w:color="auto"/>
              <w:bottom w:val="single" w:sz="4" w:space="0" w:color="auto"/>
              <w:right w:val="single" w:sz="4" w:space="0" w:color="auto"/>
            </w:tcBorders>
          </w:tcPr>
          <w:p w14:paraId="0FC80BB8" w14:textId="77777777" w:rsidR="00B711F1" w:rsidRDefault="00B711F1">
            <w:pPr>
              <w:tabs>
                <w:tab w:val="left" w:pos="142"/>
              </w:tabs>
              <w:spacing w:after="0" w:line="240" w:lineRule="auto"/>
              <w:jc w:val="both"/>
              <w:rPr>
                <w:rFonts w:asciiTheme="majorBidi" w:eastAsia="Times New Roman" w:hAnsiTheme="majorBidi" w:cstheme="majorBidi"/>
                <w:kern w:val="0"/>
                <w14:ligatures w14:val="none"/>
              </w:rPr>
            </w:pPr>
          </w:p>
        </w:tc>
        <w:tc>
          <w:tcPr>
            <w:tcW w:w="5191" w:type="dxa"/>
            <w:tcBorders>
              <w:top w:val="single" w:sz="4" w:space="0" w:color="auto"/>
              <w:left w:val="single" w:sz="4" w:space="0" w:color="auto"/>
              <w:bottom w:val="single" w:sz="4" w:space="0" w:color="auto"/>
              <w:right w:val="single" w:sz="4" w:space="0" w:color="auto"/>
            </w:tcBorders>
          </w:tcPr>
          <w:p w14:paraId="08765DC0" w14:textId="77777777" w:rsidR="00B711F1" w:rsidRDefault="00B711F1">
            <w:pPr>
              <w:tabs>
                <w:tab w:val="left" w:pos="142"/>
              </w:tabs>
              <w:spacing w:after="0" w:line="240" w:lineRule="auto"/>
              <w:jc w:val="both"/>
              <w:rPr>
                <w:rFonts w:asciiTheme="majorBidi" w:eastAsia="Times New Roman" w:hAnsiTheme="majorBidi" w:cstheme="majorBidi"/>
                <w:kern w:val="0"/>
                <w14:ligatures w14:val="none"/>
              </w:rPr>
            </w:pPr>
          </w:p>
        </w:tc>
      </w:tr>
    </w:tbl>
    <w:p w14:paraId="0BB75C9E" w14:textId="77777777" w:rsidR="00B711F1" w:rsidRDefault="00B711F1" w:rsidP="00B711F1">
      <w:pPr>
        <w:tabs>
          <w:tab w:val="left" w:pos="142"/>
        </w:tabs>
        <w:spacing w:after="0" w:line="240" w:lineRule="auto"/>
        <w:ind w:firstLine="851"/>
        <w:jc w:val="both"/>
        <w:rPr>
          <w:rFonts w:asciiTheme="majorBidi" w:eastAsia="Times New Roman" w:hAnsiTheme="majorBidi" w:cstheme="majorBidi"/>
          <w:kern w:val="0"/>
          <w14:ligatures w14:val="none"/>
        </w:rPr>
      </w:pPr>
    </w:p>
    <w:p w14:paraId="1468C84E" w14:textId="77777777" w:rsidR="00B711F1" w:rsidRDefault="00B711F1" w:rsidP="00B711F1">
      <w:pPr>
        <w:tabs>
          <w:tab w:val="left" w:pos="142"/>
        </w:tabs>
        <w:spacing w:after="0" w:line="240" w:lineRule="auto"/>
        <w:ind w:firstLine="851"/>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b/>
          <w:i/>
          <w:kern w:val="0"/>
          <w14:ligatures w14:val="none"/>
        </w:rPr>
        <w:t>Pastaba.</w:t>
      </w:r>
      <w:r>
        <w:rPr>
          <w:rFonts w:asciiTheme="majorBidi" w:eastAsia="Times New Roman" w:hAnsiTheme="majorBidi" w:cstheme="majorBidi"/>
          <w:kern w:val="0"/>
          <w14:ligatures w14:val="none"/>
        </w:rPr>
        <w:t xml:space="preserve"> Tiekėjui nenurodžius, kokia informacija yra konfidenciali, laikoma, kad konfidencialios </w:t>
      </w:r>
      <w:r>
        <w:rPr>
          <w:rFonts w:asciiTheme="majorBidi" w:eastAsia="Times New Roman" w:hAnsiTheme="majorBidi" w:cstheme="majorBidi"/>
          <w:kern w:val="0"/>
          <w:sz w:val="24"/>
          <w:szCs w:val="24"/>
          <w14:ligatures w14:val="none"/>
        </w:rPr>
        <w:t>informacijos pasiūlyme nėra</w:t>
      </w:r>
    </w:p>
    <w:p w14:paraId="12D926F0" w14:textId="77777777" w:rsidR="00B711F1" w:rsidRDefault="00B711F1" w:rsidP="00B711F1">
      <w:pPr>
        <w:spacing w:after="0" w:line="240" w:lineRule="auto"/>
        <w:ind w:firstLine="709"/>
        <w:jc w:val="both"/>
        <w:rPr>
          <w:rFonts w:asciiTheme="majorBidi" w:eastAsia="Calibri" w:hAnsiTheme="majorBidi" w:cstheme="majorBidi"/>
          <w:bCs/>
          <w:iCs/>
          <w:color w:val="00000A"/>
          <w:kern w:val="0"/>
          <w:sz w:val="24"/>
          <w:szCs w:val="24"/>
          <w:lang w:eastAsia="lt-LT"/>
          <w14:ligatures w14:val="none"/>
        </w:rPr>
      </w:pPr>
      <w:r>
        <w:rPr>
          <w:rFonts w:asciiTheme="majorBidi" w:eastAsia="Arial Unicode MS" w:hAnsiTheme="majorBidi" w:cstheme="majorBidi"/>
          <w:color w:val="00000A"/>
          <w:kern w:val="0"/>
          <w:sz w:val="24"/>
          <w:szCs w:val="24"/>
          <w14:ligatures w14:val="none"/>
        </w:rPr>
        <w:t>Atkreipiame dėmesį,</w:t>
      </w:r>
      <w:r>
        <w:rPr>
          <w:rFonts w:asciiTheme="majorBidi" w:eastAsia="Calibri" w:hAnsiTheme="majorBidi" w:cstheme="majorBidi"/>
          <w:bCs/>
          <w:iCs/>
          <w:color w:val="00000A"/>
          <w:kern w:val="0"/>
          <w:sz w:val="24"/>
          <w:szCs w:val="24"/>
          <w14:ligatures w14:val="none"/>
        </w:rPr>
        <w:t xml:space="preserve"> kad vadovaujantis VPĮ 86 str. 9 dalimi, p</w:t>
      </w:r>
      <w:r>
        <w:rPr>
          <w:rFonts w:asciiTheme="majorBidi" w:eastAsia="Calibri" w:hAnsiTheme="majorBidi" w:cstheme="majorBidi"/>
          <w:bCs/>
          <w:iCs/>
          <w:color w:val="00000A"/>
          <w:kern w:val="0"/>
          <w:sz w:val="24"/>
          <w:szCs w:val="24"/>
          <w:lang w:eastAsia="lt-LT"/>
          <w14:ligatures w14:val="none"/>
        </w:rPr>
        <w:t>erkančioji organizacija laimėjusio dalyvio pasiūlymą, sudarytą pirkimo sutartį, preliminarią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su pasiūlymu pateiktų dokumentų konfidencialumą.</w:t>
      </w:r>
    </w:p>
    <w:p w14:paraId="2FB78D6B" w14:textId="77777777" w:rsidR="00B711F1" w:rsidRDefault="00B711F1" w:rsidP="00B711F1">
      <w:pPr>
        <w:spacing w:after="0" w:line="240" w:lineRule="auto"/>
        <w:ind w:firstLine="720"/>
        <w:jc w:val="both"/>
        <w:rPr>
          <w:rFonts w:asciiTheme="majorBidi" w:eastAsia="Times New Roman" w:hAnsiTheme="majorBidi" w:cstheme="majorBidi"/>
          <w:color w:val="00000A"/>
          <w:kern w:val="0"/>
          <w:sz w:val="24"/>
          <w:szCs w:val="24"/>
          <w:lang w:eastAsia="lt-LT"/>
          <w14:ligatures w14:val="none"/>
        </w:rPr>
      </w:pPr>
      <w:r>
        <w:rPr>
          <w:rFonts w:asciiTheme="majorBidi" w:eastAsia="Times New Roman" w:hAnsiTheme="majorBidi" w:cstheme="majorBidi"/>
          <w:color w:val="00000A"/>
          <w:kern w:val="0"/>
          <w:sz w:val="24"/>
          <w:szCs w:val="24"/>
          <w:lang w:eastAsia="lt-LT"/>
          <w14:ligatures w14:val="none"/>
        </w:rPr>
        <w:t>Pasiūlymo dalis, kurios dalyvis nenurodė kaip konfidencialios, bus viešinama Viešųjų pirkimų tarnybos direktoriaus 2019 m.  sausio 24 d. įsakyme Nr. 1S-18 nustatyta tvarka.</w:t>
      </w:r>
    </w:p>
    <w:p w14:paraId="2FB91F9C" w14:textId="77777777" w:rsidR="00B711F1" w:rsidRDefault="00B711F1" w:rsidP="00B711F1">
      <w:pPr>
        <w:pBdr>
          <w:bottom w:val="single" w:sz="12" w:space="1" w:color="auto"/>
        </w:pBdr>
        <w:spacing w:after="0" w:line="240" w:lineRule="auto"/>
        <w:jc w:val="both"/>
        <w:rPr>
          <w:rFonts w:asciiTheme="majorBidi" w:eastAsia="Times New Roman" w:hAnsiTheme="majorBidi" w:cstheme="majorBidi"/>
          <w:kern w:val="0"/>
          <w:sz w:val="24"/>
          <w:szCs w:val="24"/>
          <w14:ligatures w14:val="none"/>
        </w:rPr>
      </w:pPr>
    </w:p>
    <w:p w14:paraId="6BFE6010" w14:textId="77777777" w:rsidR="00B711F1" w:rsidRDefault="00B711F1" w:rsidP="00B711F1">
      <w:pPr>
        <w:pBdr>
          <w:bottom w:val="single" w:sz="12" w:space="1" w:color="auto"/>
        </w:pBdr>
        <w:spacing w:after="0" w:line="240" w:lineRule="auto"/>
        <w:jc w:val="both"/>
        <w:rPr>
          <w:rFonts w:asciiTheme="majorBidi" w:eastAsia="Times New Roman" w:hAnsiTheme="majorBidi" w:cstheme="majorBidi"/>
          <w:kern w:val="0"/>
          <w:sz w:val="24"/>
          <w:szCs w:val="24"/>
          <w14:ligatures w14:val="none"/>
        </w:rPr>
      </w:pPr>
    </w:p>
    <w:p w14:paraId="18B82F17" w14:textId="77777777" w:rsidR="00B711F1" w:rsidRDefault="00B711F1" w:rsidP="00B711F1">
      <w:pPr>
        <w:spacing w:after="0" w:line="240" w:lineRule="auto"/>
        <w:jc w:val="both"/>
        <w:rPr>
          <w:rFonts w:asciiTheme="majorBidi" w:eastAsia="Times New Roman" w:hAnsiTheme="majorBidi" w:cstheme="majorBidi"/>
          <w:kern w:val="0"/>
          <w:sz w:val="24"/>
          <w:szCs w:val="24"/>
          <w14:ligatures w14:val="none"/>
        </w:rPr>
      </w:pPr>
      <w:r>
        <w:rPr>
          <w:rFonts w:asciiTheme="majorBidi" w:eastAsia="Times New Roman" w:hAnsiTheme="majorBidi" w:cstheme="majorBidi"/>
          <w:kern w:val="0"/>
          <w:sz w:val="24"/>
          <w:szCs w:val="24"/>
          <w14:ligatures w14:val="none"/>
        </w:rPr>
        <w:t>(Tiekėjo arba jo įgalioto asmens pareigos, vardas, pavardė, parašas)</w:t>
      </w:r>
    </w:p>
    <w:p w14:paraId="6CF340C5" w14:textId="77777777" w:rsidR="00B711F1" w:rsidRDefault="00B711F1" w:rsidP="00B711F1">
      <w:pPr>
        <w:spacing w:line="276" w:lineRule="auto"/>
        <w:rPr>
          <w:rFonts w:asciiTheme="majorBidi" w:eastAsia="Calibri" w:hAnsiTheme="majorBidi" w:cstheme="majorBidi"/>
          <w:color w:val="7030A0"/>
          <w:kern w:val="0"/>
          <w:sz w:val="24"/>
          <w:szCs w:val="24"/>
          <w:lang w:eastAsia="lt-LT"/>
          <w14:ligatures w14:val="none"/>
        </w:rPr>
      </w:pPr>
    </w:p>
    <w:p w14:paraId="4B08C758" w14:textId="77777777" w:rsidR="00B711F1" w:rsidRDefault="00B711F1" w:rsidP="00B711F1">
      <w:pPr>
        <w:spacing w:line="276" w:lineRule="auto"/>
        <w:jc w:val="center"/>
        <w:rPr>
          <w:rFonts w:asciiTheme="majorBidi" w:eastAsia="Calibri" w:hAnsiTheme="majorBidi" w:cstheme="majorBidi"/>
          <w:color w:val="7030A0"/>
          <w:kern w:val="0"/>
          <w:sz w:val="24"/>
          <w:szCs w:val="24"/>
          <w:lang w:eastAsia="lt-LT"/>
          <w14:ligatures w14:val="none"/>
        </w:rPr>
      </w:pPr>
      <w:r>
        <w:rPr>
          <w:rFonts w:asciiTheme="majorBidi" w:eastAsia="Calibri" w:hAnsiTheme="majorBidi" w:cstheme="majorBidi"/>
          <w:kern w:val="0"/>
          <w:sz w:val="24"/>
          <w:szCs w:val="24"/>
          <w:lang w:eastAsia="lt-LT"/>
          <w14:ligatures w14:val="none"/>
        </w:rPr>
        <w:t>__________</w:t>
      </w:r>
    </w:p>
    <w:p w14:paraId="32A01C54" w14:textId="77777777" w:rsidR="00C158F4" w:rsidRDefault="00C158F4"/>
    <w:sectPr w:rsidR="00C158F4" w:rsidSect="00B711F1">
      <w:pgSz w:w="11906" w:h="16838"/>
      <w:pgMar w:top="1701" w:right="567" w:bottom="1134"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CAFB0" w14:textId="77777777" w:rsidR="00AF12F7" w:rsidRDefault="00AF12F7" w:rsidP="00B711F1">
      <w:pPr>
        <w:spacing w:after="0" w:line="240" w:lineRule="auto"/>
      </w:pPr>
      <w:r>
        <w:separator/>
      </w:r>
    </w:p>
  </w:endnote>
  <w:endnote w:type="continuationSeparator" w:id="0">
    <w:p w14:paraId="11075FA3" w14:textId="77777777" w:rsidR="00AF12F7" w:rsidRDefault="00AF12F7" w:rsidP="00B71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6D3FC" w14:textId="77777777" w:rsidR="00AF12F7" w:rsidRDefault="00AF12F7" w:rsidP="00B711F1">
      <w:pPr>
        <w:spacing w:after="0" w:line="240" w:lineRule="auto"/>
      </w:pPr>
      <w:r>
        <w:separator/>
      </w:r>
    </w:p>
  </w:footnote>
  <w:footnote w:type="continuationSeparator" w:id="0">
    <w:p w14:paraId="176F005E" w14:textId="77777777" w:rsidR="00AF12F7" w:rsidRDefault="00AF12F7" w:rsidP="00B711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num w:numId="1" w16cid:durableId="763956347">
    <w:abstractNumId w:val="0"/>
  </w:num>
  <w:num w:numId="2" w16cid:durableId="19158922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1F1"/>
    <w:rsid w:val="006D3006"/>
    <w:rsid w:val="006F3EF7"/>
    <w:rsid w:val="008957D5"/>
    <w:rsid w:val="008D1819"/>
    <w:rsid w:val="009601B1"/>
    <w:rsid w:val="00AF12F7"/>
    <w:rsid w:val="00B70186"/>
    <w:rsid w:val="00B711F1"/>
    <w:rsid w:val="00C158F4"/>
    <w:rsid w:val="00C961CF"/>
    <w:rsid w:val="00CA25CF"/>
    <w:rsid w:val="00E315D1"/>
    <w:rsid w:val="00E60F3E"/>
    <w:rsid w:val="00F92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42DE8"/>
  <w15:chartTrackingRefBased/>
  <w15:docId w15:val="{3E84BF23-BDCC-4AC0-ABCA-BA26FD1D4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11F1"/>
    <w:pPr>
      <w:spacing w:line="256" w:lineRule="auto"/>
    </w:pPr>
    <w:rPr>
      <w:sz w:val="22"/>
      <w:szCs w:val="22"/>
    </w:rPr>
  </w:style>
  <w:style w:type="paragraph" w:styleId="Antrat1">
    <w:name w:val="heading 1"/>
    <w:basedOn w:val="prastasis"/>
    <w:next w:val="prastasis"/>
    <w:link w:val="Antrat1Diagrama"/>
    <w:uiPriority w:val="9"/>
    <w:qFormat/>
    <w:rsid w:val="00B711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711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711F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711F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711F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711F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11F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11F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11F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11F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711F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711F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711F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711F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711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11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11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11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11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11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11F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11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11F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11F1"/>
    <w:rPr>
      <w:i/>
      <w:iCs/>
      <w:color w:val="404040" w:themeColor="text1" w:themeTint="BF"/>
    </w:rPr>
  </w:style>
  <w:style w:type="paragraph" w:styleId="Sraopastraipa">
    <w:name w:val="List Paragraph"/>
    <w:basedOn w:val="prastasis"/>
    <w:uiPriority w:val="34"/>
    <w:qFormat/>
    <w:rsid w:val="00B711F1"/>
    <w:pPr>
      <w:ind w:left="720"/>
      <w:contextualSpacing/>
    </w:pPr>
  </w:style>
  <w:style w:type="character" w:styleId="Rykuspabraukimas">
    <w:name w:val="Intense Emphasis"/>
    <w:basedOn w:val="Numatytasispastraiposriftas"/>
    <w:uiPriority w:val="21"/>
    <w:qFormat/>
    <w:rsid w:val="00B711F1"/>
    <w:rPr>
      <w:i/>
      <w:iCs/>
      <w:color w:val="0F4761" w:themeColor="accent1" w:themeShade="BF"/>
    </w:rPr>
  </w:style>
  <w:style w:type="paragraph" w:styleId="Iskirtacitata">
    <w:name w:val="Intense Quote"/>
    <w:basedOn w:val="prastasis"/>
    <w:next w:val="prastasis"/>
    <w:link w:val="IskirtacitataDiagrama"/>
    <w:uiPriority w:val="30"/>
    <w:qFormat/>
    <w:rsid w:val="00B711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711F1"/>
    <w:rPr>
      <w:i/>
      <w:iCs/>
      <w:color w:val="0F4761" w:themeColor="accent1" w:themeShade="BF"/>
    </w:rPr>
  </w:style>
  <w:style w:type="character" w:styleId="Rykinuoroda">
    <w:name w:val="Intense Reference"/>
    <w:basedOn w:val="Numatytasispastraiposriftas"/>
    <w:uiPriority w:val="32"/>
    <w:qFormat/>
    <w:rsid w:val="00B711F1"/>
    <w:rPr>
      <w:b/>
      <w:bCs/>
      <w:smallCaps/>
      <w:color w:val="0F4761" w:themeColor="accent1" w:themeShade="BF"/>
      <w:spacing w:val="5"/>
    </w:rPr>
  </w:style>
  <w:style w:type="numbering" w:customStyle="1" w:styleId="11111111">
    <w:name w:val="1 / 1.1 / 1.1.111"/>
    <w:rsid w:val="00B711F1"/>
    <w:pPr>
      <w:numPr>
        <w:numId w:val="1"/>
      </w:numPr>
    </w:pPr>
  </w:style>
  <w:style w:type="paragraph" w:styleId="Antrats">
    <w:name w:val="header"/>
    <w:basedOn w:val="prastasis"/>
    <w:link w:val="AntratsDiagrama"/>
    <w:uiPriority w:val="99"/>
    <w:unhideWhenUsed/>
    <w:rsid w:val="00B711F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711F1"/>
    <w:rPr>
      <w:sz w:val="22"/>
      <w:szCs w:val="22"/>
    </w:rPr>
  </w:style>
  <w:style w:type="paragraph" w:styleId="Porat">
    <w:name w:val="footer"/>
    <w:basedOn w:val="prastasis"/>
    <w:link w:val="PoratDiagrama"/>
    <w:uiPriority w:val="99"/>
    <w:unhideWhenUsed/>
    <w:rsid w:val="00B711F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711F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10646">
      <w:bodyDiv w:val="1"/>
      <w:marLeft w:val="0"/>
      <w:marRight w:val="0"/>
      <w:marTop w:val="0"/>
      <w:marBottom w:val="0"/>
      <w:divBdr>
        <w:top w:val="none" w:sz="0" w:space="0" w:color="auto"/>
        <w:left w:val="none" w:sz="0" w:space="0" w:color="auto"/>
        <w:bottom w:val="none" w:sz="0" w:space="0" w:color="auto"/>
        <w:right w:val="none" w:sz="0" w:space="0" w:color="auto"/>
      </w:divBdr>
    </w:div>
    <w:div w:id="187572326">
      <w:bodyDiv w:val="1"/>
      <w:marLeft w:val="0"/>
      <w:marRight w:val="0"/>
      <w:marTop w:val="0"/>
      <w:marBottom w:val="0"/>
      <w:divBdr>
        <w:top w:val="none" w:sz="0" w:space="0" w:color="auto"/>
        <w:left w:val="none" w:sz="0" w:space="0" w:color="auto"/>
        <w:bottom w:val="none" w:sz="0" w:space="0" w:color="auto"/>
        <w:right w:val="none" w:sz="0" w:space="0" w:color="auto"/>
      </w:divBdr>
    </w:div>
    <w:div w:id="548959581">
      <w:bodyDiv w:val="1"/>
      <w:marLeft w:val="0"/>
      <w:marRight w:val="0"/>
      <w:marTop w:val="0"/>
      <w:marBottom w:val="0"/>
      <w:divBdr>
        <w:top w:val="none" w:sz="0" w:space="0" w:color="auto"/>
        <w:left w:val="none" w:sz="0" w:space="0" w:color="auto"/>
        <w:bottom w:val="none" w:sz="0" w:space="0" w:color="auto"/>
        <w:right w:val="none" w:sz="0" w:space="0" w:color="auto"/>
      </w:divBdr>
    </w:div>
    <w:div w:id="974026177">
      <w:bodyDiv w:val="1"/>
      <w:marLeft w:val="0"/>
      <w:marRight w:val="0"/>
      <w:marTop w:val="0"/>
      <w:marBottom w:val="0"/>
      <w:divBdr>
        <w:top w:val="none" w:sz="0" w:space="0" w:color="auto"/>
        <w:left w:val="none" w:sz="0" w:space="0" w:color="auto"/>
        <w:bottom w:val="none" w:sz="0" w:space="0" w:color="auto"/>
        <w:right w:val="none" w:sz="0" w:space="0" w:color="auto"/>
      </w:divBdr>
    </w:div>
    <w:div w:id="1202327301">
      <w:bodyDiv w:val="1"/>
      <w:marLeft w:val="0"/>
      <w:marRight w:val="0"/>
      <w:marTop w:val="0"/>
      <w:marBottom w:val="0"/>
      <w:divBdr>
        <w:top w:val="none" w:sz="0" w:space="0" w:color="auto"/>
        <w:left w:val="none" w:sz="0" w:space="0" w:color="auto"/>
        <w:bottom w:val="none" w:sz="0" w:space="0" w:color="auto"/>
        <w:right w:val="none" w:sz="0" w:space="0" w:color="auto"/>
      </w:divBdr>
    </w:div>
    <w:div w:id="1757432551">
      <w:bodyDiv w:val="1"/>
      <w:marLeft w:val="0"/>
      <w:marRight w:val="0"/>
      <w:marTop w:val="0"/>
      <w:marBottom w:val="0"/>
      <w:divBdr>
        <w:top w:val="none" w:sz="0" w:space="0" w:color="auto"/>
        <w:left w:val="none" w:sz="0" w:space="0" w:color="auto"/>
        <w:bottom w:val="none" w:sz="0" w:space="0" w:color="auto"/>
        <w:right w:val="none" w:sz="0" w:space="0" w:color="auto"/>
      </w:divBdr>
    </w:div>
    <w:div w:id="202185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102</TotalTime>
  <Pages>3</Pages>
  <Words>3665</Words>
  <Characters>2090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VRP</dc:creator>
  <cp:keywords/>
  <dc:description/>
  <cp:lastModifiedBy>VRP</cp:lastModifiedBy>
  <cp:revision>4</cp:revision>
  <dcterms:created xsi:type="dcterms:W3CDTF">2025-04-11T05:00:00Z</dcterms:created>
  <dcterms:modified xsi:type="dcterms:W3CDTF">2025-04-23T06:09:00Z</dcterms:modified>
</cp:coreProperties>
</file>